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0" w:type="auto"/>
        <w:jc w:val="center"/>
        <w:shd w:val="clear" w:color="auto" w:fill="D9D9D9"/>
        <w:tblLook w:val="04A0" w:firstRow="1" w:lastRow="0" w:firstColumn="1" w:lastColumn="0" w:noHBand="0" w:noVBand="1"/>
      </w:tblPr>
      <w:tblGrid>
        <w:gridCol w:w="3595"/>
        <w:gridCol w:w="1389"/>
        <w:gridCol w:w="4697"/>
        <w:gridCol w:w="4709"/>
      </w:tblGrid>
      <w:tr w:rsidR="00641B2B" w:rsidRPr="00641B2B" w:rsidTr="00641B2B">
        <w:trPr>
          <w:jc w:val="center"/>
        </w:trPr>
        <w:tc>
          <w:tcPr>
            <w:tcW w:w="3654" w:type="dxa"/>
            <w:shd w:val="clear" w:color="auto" w:fill="D9D9D9"/>
          </w:tcPr>
          <w:p w:rsidR="00641B2B" w:rsidRPr="00641B2B" w:rsidRDefault="00641B2B" w:rsidP="00641B2B">
            <w:pPr>
              <w:rPr>
                <w:rFonts w:ascii="Calibri" w:eastAsia="Calibri" w:hAnsi="Calibri" w:cs="Times New Roman"/>
                <w:b/>
                <w:sz w:val="24"/>
                <w:szCs w:val="24"/>
              </w:rPr>
            </w:pPr>
            <w:r w:rsidRPr="00641B2B">
              <w:rPr>
                <w:rFonts w:ascii="Calibri" w:eastAsia="Calibri" w:hAnsi="Calibri" w:cs="Times New Roman"/>
                <w:b/>
                <w:sz w:val="24"/>
                <w:szCs w:val="24"/>
              </w:rPr>
              <w:t>Grade: Third</w:t>
            </w:r>
          </w:p>
        </w:tc>
        <w:tc>
          <w:tcPr>
            <w:tcW w:w="1404" w:type="dxa"/>
            <w:shd w:val="clear" w:color="auto" w:fill="D9D9D9"/>
          </w:tcPr>
          <w:p w:rsidR="00641B2B" w:rsidRPr="00641B2B" w:rsidRDefault="00641B2B" w:rsidP="00641B2B">
            <w:pPr>
              <w:rPr>
                <w:rFonts w:ascii="Calibri" w:eastAsia="Calibri" w:hAnsi="Calibri" w:cs="Times New Roman"/>
                <w:b/>
                <w:sz w:val="24"/>
                <w:szCs w:val="24"/>
              </w:rPr>
            </w:pPr>
            <w:r w:rsidRPr="00641B2B">
              <w:rPr>
                <w:rFonts w:ascii="Calibri" w:eastAsia="Calibri" w:hAnsi="Calibri" w:cs="Times New Roman"/>
                <w:b/>
                <w:sz w:val="24"/>
                <w:szCs w:val="24"/>
              </w:rPr>
              <w:t>Unit: 2</w:t>
            </w:r>
          </w:p>
        </w:tc>
        <w:tc>
          <w:tcPr>
            <w:tcW w:w="4770" w:type="dxa"/>
            <w:shd w:val="clear" w:color="auto" w:fill="D9D9D9"/>
          </w:tcPr>
          <w:p w:rsidR="00641B2B" w:rsidRPr="00641B2B" w:rsidRDefault="00641B2B" w:rsidP="00641B2B">
            <w:pPr>
              <w:rPr>
                <w:rFonts w:ascii="Calibri" w:eastAsia="Calibri" w:hAnsi="Calibri" w:cs="Times New Roman"/>
                <w:b/>
                <w:bCs/>
                <w:sz w:val="24"/>
                <w:szCs w:val="24"/>
              </w:rPr>
            </w:pPr>
            <w:r w:rsidRPr="00641B2B">
              <w:rPr>
                <w:rFonts w:ascii="Calibri" w:eastAsia="Calibri" w:hAnsi="Calibri" w:cs="Times New Roman"/>
                <w:b/>
                <w:bCs/>
                <w:sz w:val="24"/>
                <w:szCs w:val="24"/>
              </w:rPr>
              <w:t>Nonfiction Reading &amp;  Descriptive Writing</w:t>
            </w:r>
          </w:p>
        </w:tc>
        <w:tc>
          <w:tcPr>
            <w:tcW w:w="4788" w:type="dxa"/>
            <w:shd w:val="clear" w:color="auto" w:fill="D9D9D9"/>
          </w:tcPr>
          <w:p w:rsidR="00641B2B" w:rsidRPr="00641B2B" w:rsidRDefault="00641B2B" w:rsidP="00641B2B">
            <w:pPr>
              <w:rPr>
                <w:rFonts w:ascii="Calibri" w:eastAsia="Calibri" w:hAnsi="Calibri" w:cs="Times New Roman"/>
                <w:b/>
                <w:sz w:val="24"/>
                <w:szCs w:val="24"/>
              </w:rPr>
            </w:pPr>
            <w:r w:rsidRPr="00641B2B">
              <w:rPr>
                <w:rFonts w:ascii="Calibri" w:eastAsia="Calibri" w:hAnsi="Calibri" w:cs="Times New Roman"/>
                <w:b/>
                <w:sz w:val="24"/>
                <w:szCs w:val="24"/>
              </w:rPr>
              <w:t>Duration of Unit: 6-8 Weeks</w:t>
            </w:r>
          </w:p>
        </w:tc>
      </w:tr>
    </w:tbl>
    <w:p w:rsidR="00641B2B" w:rsidRPr="00641B2B" w:rsidRDefault="00641B2B" w:rsidP="00641B2B">
      <w:pPr>
        <w:spacing w:after="200" w:line="276" w:lineRule="auto"/>
        <w:rPr>
          <w:rFonts w:ascii="Calibri" w:eastAsia="Calibri" w:hAnsi="Calibri" w:cs="Times New Roman"/>
        </w:rPr>
      </w:pPr>
    </w:p>
    <w:tbl>
      <w:tblPr>
        <w:tblStyle w:val="TableGrid"/>
        <w:tblW w:w="0" w:type="auto"/>
        <w:tblLook w:val="04A0" w:firstRow="1" w:lastRow="0" w:firstColumn="1" w:lastColumn="0" w:noHBand="0" w:noVBand="1"/>
      </w:tblPr>
      <w:tblGrid>
        <w:gridCol w:w="2854"/>
        <w:gridCol w:w="3839"/>
        <w:gridCol w:w="1916"/>
        <w:gridCol w:w="1923"/>
        <w:gridCol w:w="3858"/>
      </w:tblGrid>
      <w:tr w:rsidR="00641B2B" w:rsidRPr="00641B2B" w:rsidTr="00641B2B">
        <w:tc>
          <w:tcPr>
            <w:tcW w:w="2898" w:type="dxa"/>
            <w:shd w:val="clear" w:color="auto" w:fill="D9D9D9"/>
          </w:tcPr>
          <w:p w:rsidR="00641B2B" w:rsidRPr="00641B2B" w:rsidRDefault="00641B2B" w:rsidP="00641B2B">
            <w:pPr>
              <w:rPr>
                <w:rFonts w:ascii="Calibri" w:eastAsia="Calibri" w:hAnsi="Calibri" w:cs="Times New Roman"/>
                <w:b/>
                <w:sz w:val="24"/>
                <w:szCs w:val="24"/>
              </w:rPr>
            </w:pPr>
            <w:r w:rsidRPr="00641B2B">
              <w:rPr>
                <w:rFonts w:ascii="Calibri" w:eastAsia="Calibri" w:hAnsi="Calibri" w:cs="Times New Roman"/>
                <w:b/>
                <w:sz w:val="24"/>
                <w:szCs w:val="24"/>
              </w:rPr>
              <w:t>Focusing Lenses:</w:t>
            </w:r>
          </w:p>
        </w:tc>
        <w:tc>
          <w:tcPr>
            <w:tcW w:w="5859" w:type="dxa"/>
            <w:gridSpan w:val="2"/>
            <w:shd w:val="clear" w:color="auto" w:fill="D9D9D9"/>
          </w:tcPr>
          <w:p w:rsidR="00641B2B" w:rsidRPr="00641B2B" w:rsidRDefault="00641B2B" w:rsidP="00641B2B">
            <w:pPr>
              <w:rPr>
                <w:rFonts w:ascii="Calibri" w:eastAsia="Calibri" w:hAnsi="Calibri" w:cs="Times New Roman"/>
                <w:b/>
                <w:sz w:val="24"/>
                <w:szCs w:val="24"/>
              </w:rPr>
            </w:pPr>
            <w:r w:rsidRPr="00641B2B">
              <w:rPr>
                <w:rFonts w:ascii="Calibri" w:eastAsia="Calibri" w:hAnsi="Calibri" w:cs="Times New Roman"/>
                <w:b/>
                <w:sz w:val="24"/>
                <w:szCs w:val="24"/>
              </w:rPr>
              <w:t xml:space="preserve">Reading: Informational </w:t>
            </w:r>
          </w:p>
        </w:tc>
        <w:tc>
          <w:tcPr>
            <w:tcW w:w="5859" w:type="dxa"/>
            <w:gridSpan w:val="2"/>
            <w:shd w:val="clear" w:color="auto" w:fill="D9D9D9"/>
          </w:tcPr>
          <w:p w:rsidR="00641B2B" w:rsidRPr="00641B2B" w:rsidRDefault="00641B2B" w:rsidP="00641B2B">
            <w:pPr>
              <w:rPr>
                <w:rFonts w:ascii="Calibri" w:eastAsia="Calibri" w:hAnsi="Calibri" w:cs="Times New Roman"/>
                <w:b/>
                <w:sz w:val="24"/>
                <w:szCs w:val="24"/>
              </w:rPr>
            </w:pPr>
            <w:r w:rsidRPr="00641B2B">
              <w:rPr>
                <w:rFonts w:ascii="Calibri" w:eastAsia="Calibri" w:hAnsi="Calibri" w:cs="Times New Roman"/>
                <w:b/>
                <w:sz w:val="24"/>
                <w:szCs w:val="24"/>
              </w:rPr>
              <w:t>Writing: Informative/Explanatory</w:t>
            </w:r>
          </w:p>
        </w:tc>
      </w:tr>
      <w:tr w:rsidR="00641B2B" w:rsidRPr="00641B2B" w:rsidTr="00641B2B">
        <w:trPr>
          <w:trHeight w:val="411"/>
        </w:trPr>
        <w:tc>
          <w:tcPr>
            <w:tcW w:w="2898" w:type="dxa"/>
            <w:vMerge w:val="restart"/>
            <w:shd w:val="clear" w:color="auto" w:fill="D9D9D9"/>
          </w:tcPr>
          <w:p w:rsidR="00641B2B" w:rsidRPr="00641B2B" w:rsidRDefault="00641B2B" w:rsidP="00641B2B">
            <w:pPr>
              <w:rPr>
                <w:rFonts w:ascii="Calibri" w:eastAsia="Calibri" w:hAnsi="Calibri" w:cs="Times New Roman"/>
                <w:b/>
                <w:sz w:val="24"/>
                <w:szCs w:val="24"/>
              </w:rPr>
            </w:pPr>
            <w:r w:rsidRPr="00641B2B">
              <w:rPr>
                <w:rFonts w:ascii="Calibri" w:eastAsia="Calibri" w:hAnsi="Calibri" w:cs="Times New Roman"/>
                <w:b/>
                <w:sz w:val="24"/>
                <w:szCs w:val="24"/>
              </w:rPr>
              <w:t>Standards:</w:t>
            </w:r>
          </w:p>
          <w:p w:rsidR="00641B2B" w:rsidRPr="00641B2B" w:rsidRDefault="00641B2B" w:rsidP="00641B2B">
            <w:pPr>
              <w:rPr>
                <w:rFonts w:ascii="Calibri" w:eastAsia="Calibri" w:hAnsi="Calibri" w:cs="Times New Roman"/>
                <w:b/>
                <w:sz w:val="24"/>
                <w:szCs w:val="24"/>
              </w:rPr>
            </w:pPr>
            <w:r w:rsidRPr="00641B2B">
              <w:rPr>
                <w:rFonts w:ascii="Calibri" w:eastAsia="Calibri" w:hAnsi="Calibri" w:cs="Times New Roman"/>
                <w:b/>
                <w:sz w:val="24"/>
                <w:szCs w:val="24"/>
              </w:rPr>
              <w:t>RI.3.1</w:t>
            </w:r>
          </w:p>
          <w:p w:rsidR="00641B2B" w:rsidRPr="00641B2B" w:rsidRDefault="00641B2B" w:rsidP="00641B2B">
            <w:pPr>
              <w:rPr>
                <w:rFonts w:ascii="Calibri" w:eastAsia="Calibri" w:hAnsi="Calibri" w:cs="Times New Roman"/>
                <w:b/>
                <w:sz w:val="24"/>
                <w:szCs w:val="24"/>
              </w:rPr>
            </w:pPr>
            <w:r w:rsidRPr="00641B2B">
              <w:rPr>
                <w:rFonts w:ascii="Calibri" w:eastAsia="Calibri" w:hAnsi="Calibri" w:cs="Times New Roman"/>
                <w:b/>
                <w:sz w:val="24"/>
                <w:szCs w:val="24"/>
              </w:rPr>
              <w:t>RI.3.2</w:t>
            </w:r>
          </w:p>
          <w:p w:rsidR="00641B2B" w:rsidRPr="00641B2B" w:rsidRDefault="00641B2B" w:rsidP="00641B2B">
            <w:pPr>
              <w:rPr>
                <w:rFonts w:ascii="Calibri" w:eastAsia="Calibri" w:hAnsi="Calibri" w:cs="Times New Roman"/>
                <w:b/>
                <w:sz w:val="24"/>
                <w:szCs w:val="24"/>
              </w:rPr>
            </w:pPr>
            <w:r w:rsidRPr="00641B2B">
              <w:rPr>
                <w:rFonts w:ascii="Calibri" w:eastAsia="Calibri" w:hAnsi="Calibri" w:cs="Times New Roman"/>
                <w:b/>
                <w:sz w:val="24"/>
                <w:szCs w:val="24"/>
              </w:rPr>
              <w:t>RI.3.5</w:t>
            </w:r>
          </w:p>
          <w:p w:rsidR="00641B2B" w:rsidRPr="00641B2B" w:rsidRDefault="00641B2B" w:rsidP="00641B2B">
            <w:pPr>
              <w:rPr>
                <w:rFonts w:ascii="Calibri" w:eastAsia="Calibri" w:hAnsi="Calibri" w:cs="Times New Roman"/>
                <w:b/>
                <w:sz w:val="24"/>
                <w:szCs w:val="24"/>
              </w:rPr>
            </w:pPr>
            <w:r w:rsidRPr="00641B2B">
              <w:rPr>
                <w:rFonts w:ascii="Calibri" w:eastAsia="Calibri" w:hAnsi="Calibri" w:cs="Times New Roman"/>
                <w:b/>
                <w:sz w:val="24"/>
                <w:szCs w:val="24"/>
              </w:rPr>
              <w:t>RI.3.6</w:t>
            </w:r>
          </w:p>
          <w:p w:rsidR="00641B2B" w:rsidRPr="00641B2B" w:rsidRDefault="00641B2B" w:rsidP="00641B2B">
            <w:pPr>
              <w:rPr>
                <w:rFonts w:ascii="Calibri" w:eastAsia="Calibri" w:hAnsi="Calibri" w:cs="Times New Roman"/>
                <w:b/>
                <w:sz w:val="24"/>
                <w:szCs w:val="24"/>
              </w:rPr>
            </w:pPr>
            <w:r w:rsidRPr="00641B2B">
              <w:rPr>
                <w:rFonts w:ascii="Calibri" w:eastAsia="Calibri" w:hAnsi="Calibri" w:cs="Times New Roman"/>
                <w:b/>
                <w:sz w:val="24"/>
                <w:szCs w:val="24"/>
              </w:rPr>
              <w:t>RI.3.7</w:t>
            </w:r>
          </w:p>
          <w:p w:rsidR="00641B2B" w:rsidRPr="00641B2B" w:rsidRDefault="00641B2B" w:rsidP="00641B2B">
            <w:pPr>
              <w:rPr>
                <w:rFonts w:ascii="Calibri" w:eastAsia="Calibri" w:hAnsi="Calibri" w:cs="Times New Roman"/>
                <w:b/>
                <w:sz w:val="24"/>
                <w:szCs w:val="24"/>
              </w:rPr>
            </w:pPr>
          </w:p>
          <w:p w:rsidR="00641B2B" w:rsidRPr="00641B2B" w:rsidRDefault="00641B2B" w:rsidP="00641B2B">
            <w:pPr>
              <w:rPr>
                <w:rFonts w:ascii="Calibri" w:eastAsia="Calibri" w:hAnsi="Calibri" w:cs="Times New Roman"/>
                <w:b/>
                <w:sz w:val="24"/>
                <w:szCs w:val="24"/>
              </w:rPr>
            </w:pPr>
            <w:r w:rsidRPr="00641B2B">
              <w:rPr>
                <w:rFonts w:ascii="Calibri" w:eastAsia="Calibri" w:hAnsi="Calibri" w:cs="Times New Roman"/>
                <w:b/>
                <w:sz w:val="24"/>
                <w:szCs w:val="24"/>
              </w:rPr>
              <w:t>RF.3.3 (a-d)</w:t>
            </w:r>
          </w:p>
          <w:p w:rsidR="00641B2B" w:rsidRPr="00641B2B" w:rsidRDefault="00641B2B" w:rsidP="00641B2B">
            <w:pPr>
              <w:rPr>
                <w:rFonts w:ascii="Calibri" w:eastAsia="Calibri" w:hAnsi="Calibri" w:cs="Times New Roman"/>
                <w:b/>
                <w:sz w:val="24"/>
                <w:szCs w:val="24"/>
              </w:rPr>
            </w:pPr>
            <w:r w:rsidRPr="00641B2B">
              <w:rPr>
                <w:rFonts w:ascii="Calibri" w:eastAsia="Calibri" w:hAnsi="Calibri" w:cs="Times New Roman"/>
                <w:b/>
                <w:sz w:val="24"/>
                <w:szCs w:val="24"/>
              </w:rPr>
              <w:t>RF.3.4 (a-c)</w:t>
            </w:r>
          </w:p>
          <w:p w:rsidR="00641B2B" w:rsidRPr="00641B2B" w:rsidRDefault="00641B2B" w:rsidP="00641B2B">
            <w:pPr>
              <w:rPr>
                <w:rFonts w:ascii="Calibri" w:eastAsia="Calibri" w:hAnsi="Calibri" w:cs="Times New Roman"/>
                <w:b/>
                <w:sz w:val="24"/>
                <w:szCs w:val="24"/>
              </w:rPr>
            </w:pPr>
          </w:p>
          <w:p w:rsidR="00641B2B" w:rsidRPr="00641B2B" w:rsidRDefault="00641B2B" w:rsidP="00641B2B">
            <w:pPr>
              <w:rPr>
                <w:rFonts w:ascii="Calibri" w:eastAsia="Calibri" w:hAnsi="Calibri" w:cs="Times New Roman"/>
                <w:b/>
                <w:sz w:val="24"/>
                <w:szCs w:val="24"/>
              </w:rPr>
            </w:pPr>
            <w:r w:rsidRPr="00641B2B">
              <w:rPr>
                <w:rFonts w:ascii="Calibri" w:eastAsia="Calibri" w:hAnsi="Calibri" w:cs="Times New Roman"/>
                <w:b/>
                <w:sz w:val="24"/>
                <w:szCs w:val="24"/>
              </w:rPr>
              <w:t>SL.3.1 (a-d)</w:t>
            </w:r>
          </w:p>
          <w:p w:rsidR="00641B2B" w:rsidRPr="00641B2B" w:rsidRDefault="00641B2B" w:rsidP="00641B2B">
            <w:pPr>
              <w:rPr>
                <w:rFonts w:ascii="Calibri" w:eastAsia="Calibri" w:hAnsi="Calibri" w:cs="Times New Roman"/>
                <w:b/>
                <w:sz w:val="24"/>
                <w:szCs w:val="24"/>
              </w:rPr>
            </w:pPr>
            <w:r w:rsidRPr="00641B2B">
              <w:rPr>
                <w:rFonts w:ascii="Calibri" w:eastAsia="Calibri" w:hAnsi="Calibri" w:cs="Times New Roman"/>
                <w:b/>
                <w:sz w:val="24"/>
                <w:szCs w:val="24"/>
              </w:rPr>
              <w:t>SL.3.2</w:t>
            </w:r>
          </w:p>
          <w:p w:rsidR="00641B2B" w:rsidRPr="00641B2B" w:rsidRDefault="00641B2B" w:rsidP="00641B2B">
            <w:pPr>
              <w:rPr>
                <w:rFonts w:ascii="Calibri" w:eastAsia="Calibri" w:hAnsi="Calibri" w:cs="Times New Roman"/>
                <w:b/>
                <w:sz w:val="24"/>
                <w:szCs w:val="24"/>
              </w:rPr>
            </w:pPr>
            <w:r w:rsidRPr="00641B2B">
              <w:rPr>
                <w:rFonts w:ascii="Calibri" w:eastAsia="Calibri" w:hAnsi="Calibri" w:cs="Times New Roman"/>
                <w:b/>
                <w:sz w:val="24"/>
                <w:szCs w:val="24"/>
              </w:rPr>
              <w:t>SL.3.4</w:t>
            </w:r>
          </w:p>
          <w:p w:rsidR="00641B2B" w:rsidRPr="00641B2B" w:rsidRDefault="00641B2B" w:rsidP="00641B2B">
            <w:pPr>
              <w:rPr>
                <w:rFonts w:ascii="Calibri" w:eastAsia="Calibri" w:hAnsi="Calibri" w:cs="Times New Roman"/>
                <w:b/>
                <w:sz w:val="24"/>
                <w:szCs w:val="24"/>
              </w:rPr>
            </w:pPr>
            <w:r w:rsidRPr="00641B2B">
              <w:rPr>
                <w:rFonts w:ascii="Calibri" w:eastAsia="Calibri" w:hAnsi="Calibri" w:cs="Times New Roman"/>
                <w:b/>
                <w:sz w:val="24"/>
                <w:szCs w:val="24"/>
              </w:rPr>
              <w:t>SL.3.6</w:t>
            </w:r>
          </w:p>
          <w:p w:rsidR="00641B2B" w:rsidRPr="00641B2B" w:rsidRDefault="00641B2B" w:rsidP="00641B2B">
            <w:pPr>
              <w:rPr>
                <w:rFonts w:ascii="Calibri" w:eastAsia="Calibri" w:hAnsi="Calibri" w:cs="Times New Roman"/>
                <w:b/>
                <w:sz w:val="24"/>
                <w:szCs w:val="24"/>
              </w:rPr>
            </w:pPr>
          </w:p>
          <w:p w:rsidR="00641B2B" w:rsidRPr="00641B2B" w:rsidRDefault="00641B2B" w:rsidP="00641B2B">
            <w:pPr>
              <w:rPr>
                <w:rFonts w:ascii="Calibri" w:eastAsia="Calibri" w:hAnsi="Calibri" w:cs="Times New Roman"/>
                <w:b/>
                <w:sz w:val="24"/>
                <w:szCs w:val="24"/>
              </w:rPr>
            </w:pPr>
            <w:r w:rsidRPr="00641B2B">
              <w:rPr>
                <w:rFonts w:ascii="Calibri" w:eastAsia="Calibri" w:hAnsi="Calibri" w:cs="Times New Roman"/>
                <w:b/>
                <w:sz w:val="24"/>
                <w:szCs w:val="24"/>
              </w:rPr>
              <w:t>L.3.1 (a-i)</w:t>
            </w:r>
          </w:p>
          <w:p w:rsidR="00641B2B" w:rsidRPr="00641B2B" w:rsidRDefault="00641B2B" w:rsidP="00641B2B">
            <w:pPr>
              <w:rPr>
                <w:rFonts w:ascii="Calibri" w:eastAsia="Calibri" w:hAnsi="Calibri" w:cs="Times New Roman"/>
                <w:b/>
                <w:sz w:val="24"/>
                <w:szCs w:val="24"/>
              </w:rPr>
            </w:pPr>
            <w:r w:rsidRPr="00641B2B">
              <w:rPr>
                <w:rFonts w:ascii="Calibri" w:eastAsia="Calibri" w:hAnsi="Calibri" w:cs="Times New Roman"/>
                <w:b/>
                <w:sz w:val="24"/>
                <w:szCs w:val="24"/>
              </w:rPr>
              <w:t>L.3.2 (a-g)</w:t>
            </w:r>
          </w:p>
          <w:p w:rsidR="00641B2B" w:rsidRPr="00641B2B" w:rsidRDefault="00641B2B" w:rsidP="00641B2B">
            <w:pPr>
              <w:rPr>
                <w:rFonts w:ascii="Calibri" w:eastAsia="Calibri" w:hAnsi="Calibri" w:cs="Times New Roman"/>
                <w:b/>
                <w:sz w:val="24"/>
                <w:szCs w:val="24"/>
              </w:rPr>
            </w:pPr>
            <w:r w:rsidRPr="00641B2B">
              <w:rPr>
                <w:rFonts w:ascii="Calibri" w:eastAsia="Calibri" w:hAnsi="Calibri" w:cs="Times New Roman"/>
                <w:b/>
                <w:sz w:val="24"/>
                <w:szCs w:val="24"/>
              </w:rPr>
              <w:t>L.3.5 (a-c)</w:t>
            </w:r>
          </w:p>
          <w:p w:rsidR="00641B2B" w:rsidRPr="00641B2B" w:rsidRDefault="00641B2B" w:rsidP="00641B2B">
            <w:pPr>
              <w:rPr>
                <w:rFonts w:ascii="Calibri" w:eastAsia="Calibri" w:hAnsi="Calibri" w:cs="Times New Roman"/>
                <w:b/>
                <w:sz w:val="24"/>
                <w:szCs w:val="24"/>
              </w:rPr>
            </w:pPr>
            <w:r w:rsidRPr="00641B2B">
              <w:rPr>
                <w:rFonts w:ascii="Calibri" w:eastAsia="Calibri" w:hAnsi="Calibri" w:cs="Times New Roman"/>
                <w:b/>
                <w:sz w:val="24"/>
                <w:szCs w:val="24"/>
              </w:rPr>
              <w:t>L.3.6</w:t>
            </w:r>
          </w:p>
        </w:tc>
        <w:tc>
          <w:tcPr>
            <w:tcW w:w="11718" w:type="dxa"/>
            <w:gridSpan w:val="4"/>
          </w:tcPr>
          <w:p w:rsidR="00641B2B" w:rsidRPr="00641B2B" w:rsidRDefault="00641B2B" w:rsidP="00641B2B">
            <w:pPr>
              <w:rPr>
                <w:rFonts w:ascii="Calibri" w:eastAsia="Calibri" w:hAnsi="Calibri" w:cs="Times New Roman"/>
                <w:sz w:val="24"/>
                <w:szCs w:val="24"/>
              </w:rPr>
            </w:pPr>
            <w:r w:rsidRPr="00641B2B">
              <w:rPr>
                <w:rFonts w:ascii="Calibri" w:eastAsia="Calibri" w:hAnsi="Calibri" w:cs="Times New Roman"/>
                <w:b/>
                <w:sz w:val="24"/>
                <w:szCs w:val="24"/>
              </w:rPr>
              <w:t>RI.3.1:</w:t>
            </w:r>
            <w:r w:rsidRPr="00641B2B">
              <w:rPr>
                <w:rFonts w:ascii="Calibri" w:eastAsia="Calibri" w:hAnsi="Calibri" w:cs="Times New Roman"/>
                <w:sz w:val="24"/>
                <w:szCs w:val="24"/>
              </w:rPr>
              <w:t xml:space="preserve"> Ask and answer questions to demonstrate understanding of texts, referring explicitly to texts as the basis for answers.</w:t>
            </w:r>
          </w:p>
          <w:p w:rsidR="00641B2B" w:rsidRPr="00641B2B" w:rsidRDefault="00641B2B" w:rsidP="00641B2B">
            <w:pPr>
              <w:rPr>
                <w:rFonts w:ascii="Calibri" w:eastAsia="Calibri" w:hAnsi="Calibri" w:cs="Times New Roman"/>
                <w:sz w:val="24"/>
                <w:szCs w:val="24"/>
              </w:rPr>
            </w:pPr>
          </w:p>
          <w:p w:rsidR="00641B2B" w:rsidRPr="00641B2B" w:rsidRDefault="00641B2B" w:rsidP="00641B2B">
            <w:pPr>
              <w:rPr>
                <w:rFonts w:ascii="Calibri" w:eastAsia="Calibri" w:hAnsi="Calibri" w:cs="Times New Roman"/>
                <w:b/>
                <w:sz w:val="24"/>
                <w:szCs w:val="24"/>
              </w:rPr>
            </w:pPr>
            <w:r w:rsidRPr="00641B2B">
              <w:rPr>
                <w:rFonts w:ascii="Calibri" w:eastAsia="Calibri" w:hAnsi="Calibri" w:cs="Times New Roman"/>
                <w:b/>
                <w:sz w:val="24"/>
                <w:szCs w:val="24"/>
              </w:rPr>
              <w:t>Questions to Focus Learning</w:t>
            </w:r>
          </w:p>
          <w:p w:rsidR="00641B2B" w:rsidRPr="00641B2B" w:rsidRDefault="00641B2B" w:rsidP="00641B2B">
            <w:pPr>
              <w:rPr>
                <w:rFonts w:ascii="Calibri" w:eastAsia="Calibri" w:hAnsi="Calibri" w:cs="Times New Roman"/>
                <w:sz w:val="24"/>
                <w:szCs w:val="24"/>
              </w:rPr>
            </w:pPr>
            <w:r w:rsidRPr="00641B2B">
              <w:rPr>
                <w:rFonts w:ascii="Calibri" w:eastAsia="Calibri" w:hAnsi="Calibri" w:cs="Times New Roman"/>
                <w:sz w:val="24"/>
                <w:szCs w:val="24"/>
              </w:rPr>
              <w:t xml:space="preserve">How does using explicit evidence from informational text demonstrate understanding? </w:t>
            </w:r>
          </w:p>
          <w:p w:rsidR="00641B2B" w:rsidRPr="00641B2B" w:rsidRDefault="00641B2B" w:rsidP="00641B2B">
            <w:pPr>
              <w:numPr>
                <w:ilvl w:val="0"/>
                <w:numId w:val="3"/>
              </w:numPr>
              <w:contextualSpacing/>
              <w:rPr>
                <w:rFonts w:ascii="Calibri" w:eastAsia="Calibri" w:hAnsi="Calibri" w:cs="Times New Roman"/>
                <w:sz w:val="24"/>
                <w:szCs w:val="24"/>
              </w:rPr>
            </w:pPr>
            <w:r w:rsidRPr="00641B2B">
              <w:rPr>
                <w:rFonts w:ascii="Calibri" w:eastAsia="Calibri" w:hAnsi="Calibri" w:cs="Times New Roman"/>
                <w:sz w:val="24"/>
                <w:szCs w:val="24"/>
              </w:rPr>
              <w:t>Proficient readers explicitly refer to the informational text to demonstrate understanding.</w:t>
            </w:r>
          </w:p>
          <w:p w:rsidR="00641B2B" w:rsidRPr="00641B2B" w:rsidRDefault="00641B2B" w:rsidP="00641B2B">
            <w:pPr>
              <w:rPr>
                <w:rFonts w:ascii="Calibri" w:eastAsia="Calibri" w:hAnsi="Calibri" w:cs="Times New Roman"/>
                <w:b/>
                <w:sz w:val="24"/>
                <w:szCs w:val="24"/>
              </w:rPr>
            </w:pPr>
            <w:r w:rsidRPr="00641B2B">
              <w:rPr>
                <w:rFonts w:ascii="Calibri" w:eastAsia="Calibri" w:hAnsi="Calibri" w:cs="Times New Roman"/>
                <w:b/>
                <w:sz w:val="24"/>
                <w:szCs w:val="24"/>
              </w:rPr>
              <w:t>Student Friendly Objectives</w:t>
            </w:r>
          </w:p>
          <w:p w:rsidR="00641B2B" w:rsidRPr="00641B2B" w:rsidRDefault="00641B2B" w:rsidP="00641B2B">
            <w:pPr>
              <w:rPr>
                <w:rFonts w:ascii="Calibri" w:eastAsia="Calibri" w:hAnsi="Calibri" w:cs="Times New Roman"/>
                <w:b/>
                <w:sz w:val="24"/>
                <w:szCs w:val="24"/>
              </w:rPr>
            </w:pPr>
            <w:r w:rsidRPr="00641B2B">
              <w:rPr>
                <w:rFonts w:ascii="Calibri" w:eastAsia="Calibri" w:hAnsi="Calibri" w:cs="Times New Roman"/>
                <w:b/>
                <w:sz w:val="24"/>
                <w:szCs w:val="24"/>
              </w:rPr>
              <w:t>Knowledge Targets</w:t>
            </w:r>
          </w:p>
          <w:p w:rsidR="00641B2B" w:rsidRPr="00641B2B" w:rsidRDefault="00641B2B" w:rsidP="00641B2B">
            <w:pPr>
              <w:numPr>
                <w:ilvl w:val="0"/>
                <w:numId w:val="3"/>
              </w:numPr>
              <w:contextualSpacing/>
              <w:rPr>
                <w:rFonts w:ascii="Calibri" w:eastAsia="Calibri" w:hAnsi="Calibri" w:cs="Times New Roman"/>
                <w:sz w:val="24"/>
                <w:szCs w:val="24"/>
              </w:rPr>
            </w:pPr>
            <w:r w:rsidRPr="00641B2B">
              <w:rPr>
                <w:rFonts w:ascii="Calibri" w:eastAsia="Calibri" w:hAnsi="Calibri" w:cs="Times New Roman"/>
                <w:sz w:val="24"/>
                <w:szCs w:val="24"/>
              </w:rPr>
              <w:t>I know details and examples from informational text can be used as evidence to support an answer.</w:t>
            </w:r>
          </w:p>
          <w:p w:rsidR="00641B2B" w:rsidRPr="00641B2B" w:rsidRDefault="00641B2B" w:rsidP="00641B2B">
            <w:pPr>
              <w:numPr>
                <w:ilvl w:val="0"/>
                <w:numId w:val="3"/>
              </w:numPr>
              <w:contextualSpacing/>
              <w:rPr>
                <w:rFonts w:ascii="Calibri" w:eastAsia="Calibri" w:hAnsi="Calibri" w:cs="Times New Roman"/>
                <w:sz w:val="24"/>
                <w:szCs w:val="24"/>
              </w:rPr>
            </w:pPr>
            <w:r w:rsidRPr="00641B2B">
              <w:rPr>
                <w:rFonts w:ascii="Calibri" w:eastAsia="Calibri" w:hAnsi="Calibri" w:cs="Times New Roman"/>
                <w:sz w:val="24"/>
                <w:szCs w:val="24"/>
              </w:rPr>
              <w:t>I know readers refer to explicit information in an informational text to support their conclusions.</w:t>
            </w:r>
          </w:p>
          <w:p w:rsidR="00641B2B" w:rsidRPr="00641B2B" w:rsidRDefault="00641B2B" w:rsidP="00641B2B">
            <w:pPr>
              <w:numPr>
                <w:ilvl w:val="0"/>
                <w:numId w:val="3"/>
              </w:numPr>
              <w:contextualSpacing/>
              <w:rPr>
                <w:rFonts w:ascii="Calibri" w:eastAsia="Calibri" w:hAnsi="Calibri" w:cs="Times New Roman"/>
                <w:sz w:val="24"/>
                <w:szCs w:val="24"/>
              </w:rPr>
            </w:pPr>
            <w:r w:rsidRPr="00641B2B">
              <w:rPr>
                <w:rFonts w:ascii="Calibri" w:eastAsia="Calibri" w:hAnsi="Calibri" w:cs="Times New Roman"/>
                <w:sz w:val="24"/>
                <w:szCs w:val="24"/>
              </w:rPr>
              <w:t>I know that explicit information is stated directly in the informational text.</w:t>
            </w:r>
          </w:p>
          <w:p w:rsidR="00641B2B" w:rsidRPr="00641B2B" w:rsidRDefault="00641B2B" w:rsidP="00641B2B">
            <w:pPr>
              <w:rPr>
                <w:rFonts w:ascii="Calibri" w:eastAsia="Calibri" w:hAnsi="Calibri" w:cs="Times New Roman"/>
                <w:b/>
                <w:sz w:val="24"/>
                <w:szCs w:val="24"/>
              </w:rPr>
            </w:pPr>
            <w:r w:rsidRPr="00641B2B">
              <w:rPr>
                <w:rFonts w:ascii="Calibri" w:eastAsia="Calibri" w:hAnsi="Calibri" w:cs="Times New Roman"/>
                <w:b/>
                <w:sz w:val="24"/>
                <w:szCs w:val="24"/>
              </w:rPr>
              <w:t>Reasoning Targets</w:t>
            </w:r>
          </w:p>
          <w:p w:rsidR="00641B2B" w:rsidRPr="00641B2B" w:rsidRDefault="00641B2B" w:rsidP="00641B2B">
            <w:pPr>
              <w:numPr>
                <w:ilvl w:val="0"/>
                <w:numId w:val="4"/>
              </w:numPr>
              <w:contextualSpacing/>
              <w:rPr>
                <w:rFonts w:ascii="Calibri" w:eastAsia="Calibri" w:hAnsi="Calibri" w:cs="Times New Roman"/>
                <w:sz w:val="24"/>
                <w:szCs w:val="24"/>
              </w:rPr>
            </w:pPr>
            <w:r w:rsidRPr="00641B2B">
              <w:rPr>
                <w:rFonts w:ascii="Calibri" w:eastAsia="Calibri" w:hAnsi="Calibri" w:cs="Times New Roman"/>
                <w:sz w:val="24"/>
                <w:szCs w:val="24"/>
              </w:rPr>
              <w:t>I can ask questions about an informational text referring to explicit details and examples from the text.</w:t>
            </w:r>
          </w:p>
          <w:p w:rsidR="00641B2B" w:rsidRPr="00641B2B" w:rsidRDefault="00641B2B" w:rsidP="00641B2B">
            <w:pPr>
              <w:numPr>
                <w:ilvl w:val="0"/>
                <w:numId w:val="4"/>
              </w:numPr>
              <w:contextualSpacing/>
              <w:rPr>
                <w:rFonts w:ascii="Calibri" w:eastAsia="Calibri" w:hAnsi="Calibri" w:cs="Times New Roman"/>
                <w:sz w:val="24"/>
                <w:szCs w:val="24"/>
              </w:rPr>
            </w:pPr>
            <w:r w:rsidRPr="00641B2B">
              <w:rPr>
                <w:rFonts w:ascii="Calibri" w:eastAsia="Calibri" w:hAnsi="Calibri" w:cs="Times New Roman"/>
                <w:sz w:val="24"/>
                <w:szCs w:val="24"/>
              </w:rPr>
              <w:t>I can answer questions about an informational text using explicit details and examples from the text to support their answer.</w:t>
            </w:r>
          </w:p>
          <w:p w:rsidR="00641B2B" w:rsidRPr="00641B2B" w:rsidRDefault="00641B2B" w:rsidP="00641B2B">
            <w:pPr>
              <w:numPr>
                <w:ilvl w:val="0"/>
                <w:numId w:val="4"/>
              </w:numPr>
              <w:contextualSpacing/>
              <w:rPr>
                <w:rFonts w:ascii="Calibri" w:eastAsia="Calibri" w:hAnsi="Calibri" w:cs="Times New Roman"/>
                <w:sz w:val="24"/>
                <w:szCs w:val="24"/>
              </w:rPr>
            </w:pPr>
            <w:r w:rsidRPr="00641B2B">
              <w:rPr>
                <w:rFonts w:ascii="Calibri" w:eastAsia="Calibri" w:hAnsi="Calibri" w:cs="Times New Roman"/>
                <w:sz w:val="24"/>
                <w:szCs w:val="24"/>
              </w:rPr>
              <w:t>I can find evidence within an informational text to support an answer.</w:t>
            </w:r>
          </w:p>
          <w:p w:rsidR="00641B2B" w:rsidRPr="00641B2B" w:rsidRDefault="00641B2B" w:rsidP="00641B2B">
            <w:pPr>
              <w:numPr>
                <w:ilvl w:val="0"/>
                <w:numId w:val="4"/>
              </w:numPr>
              <w:contextualSpacing/>
              <w:rPr>
                <w:rFonts w:ascii="Calibri" w:eastAsia="Calibri" w:hAnsi="Calibri" w:cs="Times New Roman"/>
                <w:sz w:val="24"/>
                <w:szCs w:val="24"/>
              </w:rPr>
            </w:pPr>
            <w:r w:rsidRPr="00641B2B">
              <w:rPr>
                <w:rFonts w:ascii="Calibri" w:eastAsia="Calibri" w:hAnsi="Calibri" w:cs="Times New Roman"/>
                <w:sz w:val="24"/>
                <w:szCs w:val="24"/>
              </w:rPr>
              <w:t>I can refer to text when drawing conclusions.</w:t>
            </w:r>
          </w:p>
          <w:p w:rsidR="00641B2B" w:rsidRPr="00641B2B" w:rsidRDefault="00641B2B" w:rsidP="00641B2B">
            <w:pPr>
              <w:rPr>
                <w:rFonts w:ascii="Calibri" w:eastAsia="Calibri" w:hAnsi="Calibri" w:cs="Times New Roman"/>
                <w:b/>
                <w:sz w:val="24"/>
                <w:szCs w:val="24"/>
              </w:rPr>
            </w:pPr>
            <w:r w:rsidRPr="00641B2B">
              <w:rPr>
                <w:rFonts w:ascii="Calibri" w:eastAsia="Calibri" w:hAnsi="Calibri" w:cs="Times New Roman"/>
                <w:b/>
                <w:sz w:val="24"/>
                <w:szCs w:val="24"/>
              </w:rPr>
              <w:t>Vocabulary</w:t>
            </w:r>
          </w:p>
          <w:p w:rsidR="00641B2B" w:rsidRPr="00641B2B" w:rsidRDefault="00641B2B" w:rsidP="00641B2B">
            <w:pPr>
              <w:numPr>
                <w:ilvl w:val="0"/>
                <w:numId w:val="5"/>
              </w:numPr>
              <w:contextualSpacing/>
              <w:rPr>
                <w:rFonts w:ascii="Calibri" w:eastAsia="Calibri" w:hAnsi="Calibri" w:cs="Times New Roman"/>
                <w:sz w:val="24"/>
                <w:szCs w:val="24"/>
              </w:rPr>
            </w:pPr>
            <w:r w:rsidRPr="00641B2B">
              <w:rPr>
                <w:rFonts w:ascii="Calibri" w:eastAsia="Calibri" w:hAnsi="Calibri" w:cs="Times New Roman"/>
                <w:sz w:val="24"/>
                <w:szCs w:val="24"/>
              </w:rPr>
              <w:t>evidence</w:t>
            </w:r>
          </w:p>
          <w:p w:rsidR="00641B2B" w:rsidRPr="00641B2B" w:rsidRDefault="00641B2B" w:rsidP="00641B2B">
            <w:pPr>
              <w:numPr>
                <w:ilvl w:val="0"/>
                <w:numId w:val="5"/>
              </w:numPr>
              <w:contextualSpacing/>
              <w:rPr>
                <w:rFonts w:ascii="Calibri" w:eastAsia="Calibri" w:hAnsi="Calibri" w:cs="Times New Roman"/>
                <w:sz w:val="24"/>
                <w:szCs w:val="24"/>
              </w:rPr>
            </w:pPr>
            <w:r w:rsidRPr="00641B2B">
              <w:rPr>
                <w:rFonts w:ascii="Calibri" w:eastAsia="Calibri" w:hAnsi="Calibri" w:cs="Times New Roman"/>
                <w:sz w:val="24"/>
                <w:szCs w:val="24"/>
              </w:rPr>
              <w:t>explicit/explicitly</w:t>
            </w:r>
          </w:p>
          <w:p w:rsidR="00641B2B" w:rsidRPr="00641B2B" w:rsidRDefault="00641B2B" w:rsidP="00641B2B">
            <w:pPr>
              <w:numPr>
                <w:ilvl w:val="0"/>
                <w:numId w:val="5"/>
              </w:numPr>
              <w:contextualSpacing/>
              <w:rPr>
                <w:rFonts w:ascii="Calibri" w:eastAsia="Calibri" w:hAnsi="Calibri" w:cs="Times New Roman"/>
                <w:sz w:val="24"/>
                <w:szCs w:val="24"/>
              </w:rPr>
            </w:pPr>
            <w:r w:rsidRPr="00641B2B">
              <w:rPr>
                <w:rFonts w:ascii="Calibri" w:eastAsia="Calibri" w:hAnsi="Calibri" w:cs="Times New Roman"/>
                <w:sz w:val="24"/>
                <w:szCs w:val="24"/>
              </w:rPr>
              <w:t>informational text</w:t>
            </w:r>
          </w:p>
          <w:p w:rsidR="00641B2B" w:rsidRPr="00641B2B" w:rsidRDefault="00641B2B" w:rsidP="00641B2B">
            <w:pPr>
              <w:numPr>
                <w:ilvl w:val="0"/>
                <w:numId w:val="5"/>
              </w:numPr>
              <w:contextualSpacing/>
              <w:rPr>
                <w:rFonts w:ascii="Calibri" w:eastAsia="Calibri" w:hAnsi="Calibri" w:cs="Times New Roman"/>
                <w:sz w:val="24"/>
                <w:szCs w:val="24"/>
              </w:rPr>
            </w:pPr>
            <w:r w:rsidRPr="00641B2B">
              <w:rPr>
                <w:rFonts w:ascii="Calibri" w:eastAsia="Calibri" w:hAnsi="Calibri" w:cs="Times New Roman"/>
                <w:sz w:val="24"/>
                <w:szCs w:val="24"/>
              </w:rPr>
              <w:t>reference/refer</w:t>
            </w:r>
          </w:p>
          <w:p w:rsidR="00641B2B" w:rsidRPr="00641B2B" w:rsidRDefault="00641B2B" w:rsidP="00641B2B">
            <w:pPr>
              <w:numPr>
                <w:ilvl w:val="0"/>
                <w:numId w:val="5"/>
              </w:numPr>
              <w:contextualSpacing/>
              <w:rPr>
                <w:rFonts w:ascii="Calibri" w:eastAsia="Calibri" w:hAnsi="Calibri" w:cs="Times New Roman"/>
                <w:sz w:val="24"/>
                <w:szCs w:val="24"/>
              </w:rPr>
            </w:pPr>
            <w:r w:rsidRPr="00641B2B">
              <w:rPr>
                <w:rFonts w:ascii="Calibri" w:eastAsia="Calibri" w:hAnsi="Calibri" w:cs="Times New Roman"/>
                <w:sz w:val="24"/>
                <w:szCs w:val="24"/>
              </w:rPr>
              <w:t>support</w:t>
            </w:r>
          </w:p>
        </w:tc>
      </w:tr>
      <w:tr w:rsidR="00641B2B" w:rsidRPr="00641B2B" w:rsidTr="00641B2B">
        <w:trPr>
          <w:trHeight w:val="411"/>
        </w:trPr>
        <w:tc>
          <w:tcPr>
            <w:tcW w:w="2898" w:type="dxa"/>
            <w:vMerge/>
            <w:shd w:val="clear" w:color="auto" w:fill="D9D9D9"/>
          </w:tcPr>
          <w:p w:rsidR="00641B2B" w:rsidRPr="00641B2B" w:rsidRDefault="00641B2B" w:rsidP="00641B2B">
            <w:pPr>
              <w:rPr>
                <w:rFonts w:ascii="Calibri" w:eastAsia="Calibri" w:hAnsi="Calibri" w:cs="Times New Roman"/>
                <w:sz w:val="24"/>
                <w:szCs w:val="24"/>
              </w:rPr>
            </w:pPr>
          </w:p>
        </w:tc>
        <w:tc>
          <w:tcPr>
            <w:tcW w:w="11718" w:type="dxa"/>
            <w:gridSpan w:val="4"/>
          </w:tcPr>
          <w:p w:rsidR="00641B2B" w:rsidRPr="00641B2B" w:rsidRDefault="00641B2B" w:rsidP="00641B2B">
            <w:pPr>
              <w:rPr>
                <w:rFonts w:ascii="Calibri" w:eastAsia="Calibri" w:hAnsi="Calibri" w:cs="Times New Roman"/>
                <w:sz w:val="24"/>
                <w:szCs w:val="24"/>
              </w:rPr>
            </w:pPr>
            <w:r w:rsidRPr="00641B2B">
              <w:rPr>
                <w:rFonts w:ascii="Calibri" w:eastAsia="Calibri" w:hAnsi="Calibri" w:cs="Times New Roman"/>
                <w:b/>
                <w:sz w:val="24"/>
                <w:szCs w:val="24"/>
              </w:rPr>
              <w:t>RI.3.2:</w:t>
            </w:r>
            <w:r w:rsidRPr="00641B2B">
              <w:rPr>
                <w:rFonts w:ascii="Calibri" w:eastAsia="Calibri" w:hAnsi="Calibri" w:cs="Times New Roman"/>
                <w:sz w:val="24"/>
                <w:szCs w:val="24"/>
              </w:rPr>
              <w:t xml:space="preserve"> Determine main ideas of texts; recount key details and explain how they support main ideas.</w:t>
            </w:r>
          </w:p>
          <w:p w:rsidR="00641B2B" w:rsidRPr="00641B2B" w:rsidRDefault="00641B2B" w:rsidP="00641B2B">
            <w:pPr>
              <w:rPr>
                <w:rFonts w:ascii="Calibri" w:eastAsia="Calibri" w:hAnsi="Calibri" w:cs="Times New Roman"/>
                <w:b/>
                <w:sz w:val="24"/>
                <w:szCs w:val="24"/>
              </w:rPr>
            </w:pPr>
          </w:p>
          <w:p w:rsidR="00641B2B" w:rsidRPr="00641B2B" w:rsidRDefault="00641B2B" w:rsidP="00641B2B">
            <w:pPr>
              <w:rPr>
                <w:rFonts w:ascii="Calibri" w:eastAsia="Calibri" w:hAnsi="Calibri" w:cs="Times New Roman"/>
                <w:b/>
                <w:sz w:val="24"/>
                <w:szCs w:val="24"/>
              </w:rPr>
            </w:pPr>
            <w:r w:rsidRPr="00641B2B">
              <w:rPr>
                <w:rFonts w:ascii="Calibri" w:eastAsia="Calibri" w:hAnsi="Calibri" w:cs="Times New Roman"/>
                <w:b/>
                <w:sz w:val="24"/>
                <w:szCs w:val="24"/>
              </w:rPr>
              <w:t>Questions to Focus Learning</w:t>
            </w:r>
          </w:p>
          <w:p w:rsidR="00641B2B" w:rsidRPr="00641B2B" w:rsidRDefault="00641B2B" w:rsidP="00641B2B">
            <w:pPr>
              <w:rPr>
                <w:rFonts w:ascii="Calibri" w:eastAsia="Calibri" w:hAnsi="Calibri" w:cs="Times New Roman"/>
                <w:sz w:val="24"/>
                <w:szCs w:val="24"/>
              </w:rPr>
            </w:pPr>
            <w:r w:rsidRPr="00641B2B">
              <w:rPr>
                <w:rFonts w:ascii="Calibri" w:eastAsia="Calibri" w:hAnsi="Calibri" w:cs="Times New Roman"/>
                <w:sz w:val="24"/>
                <w:szCs w:val="24"/>
              </w:rPr>
              <w:t xml:space="preserve">How does identifying key details help to identify the main idea and build understanding of the text? </w:t>
            </w:r>
          </w:p>
          <w:p w:rsidR="00641B2B" w:rsidRPr="00641B2B" w:rsidRDefault="00641B2B" w:rsidP="00641B2B">
            <w:pPr>
              <w:numPr>
                <w:ilvl w:val="0"/>
                <w:numId w:val="6"/>
              </w:numPr>
              <w:contextualSpacing/>
              <w:rPr>
                <w:rFonts w:ascii="Calibri" w:eastAsia="Calibri" w:hAnsi="Calibri" w:cs="Times New Roman"/>
                <w:sz w:val="24"/>
                <w:szCs w:val="24"/>
              </w:rPr>
            </w:pPr>
            <w:r w:rsidRPr="00641B2B">
              <w:rPr>
                <w:rFonts w:ascii="Calibri" w:eastAsia="Calibri" w:hAnsi="Calibri" w:cs="Times New Roman"/>
                <w:sz w:val="24"/>
                <w:szCs w:val="24"/>
              </w:rPr>
              <w:t>Identifying the main idea and details in an informational text helps the reader to understand the author's message.</w:t>
            </w:r>
          </w:p>
          <w:p w:rsidR="00641B2B" w:rsidRPr="00641B2B" w:rsidRDefault="00641B2B" w:rsidP="00641B2B">
            <w:pPr>
              <w:rPr>
                <w:rFonts w:ascii="Calibri" w:eastAsia="Calibri" w:hAnsi="Calibri" w:cs="Times New Roman"/>
                <w:b/>
                <w:sz w:val="24"/>
                <w:szCs w:val="24"/>
              </w:rPr>
            </w:pPr>
            <w:r w:rsidRPr="00641B2B">
              <w:rPr>
                <w:rFonts w:ascii="Calibri" w:eastAsia="Calibri" w:hAnsi="Calibri" w:cs="Times New Roman"/>
                <w:b/>
                <w:sz w:val="24"/>
                <w:szCs w:val="24"/>
              </w:rPr>
              <w:lastRenderedPageBreak/>
              <w:t>Student Friendly Objectives</w:t>
            </w:r>
          </w:p>
          <w:p w:rsidR="00641B2B" w:rsidRPr="00641B2B" w:rsidRDefault="00641B2B" w:rsidP="00641B2B">
            <w:pPr>
              <w:rPr>
                <w:rFonts w:ascii="Calibri" w:eastAsia="Calibri" w:hAnsi="Calibri" w:cs="Times New Roman"/>
                <w:b/>
                <w:sz w:val="24"/>
                <w:szCs w:val="24"/>
              </w:rPr>
            </w:pPr>
            <w:r w:rsidRPr="00641B2B">
              <w:rPr>
                <w:rFonts w:ascii="Calibri" w:eastAsia="Calibri" w:hAnsi="Calibri" w:cs="Times New Roman"/>
                <w:b/>
                <w:sz w:val="24"/>
                <w:szCs w:val="24"/>
              </w:rPr>
              <w:t>Knowledge Targets</w:t>
            </w:r>
          </w:p>
          <w:p w:rsidR="00641B2B" w:rsidRPr="00641B2B" w:rsidRDefault="00641B2B" w:rsidP="00641B2B">
            <w:pPr>
              <w:numPr>
                <w:ilvl w:val="0"/>
                <w:numId w:val="6"/>
              </w:numPr>
              <w:contextualSpacing/>
              <w:rPr>
                <w:rFonts w:ascii="Calibri" w:eastAsia="Calibri" w:hAnsi="Calibri" w:cs="Times New Roman"/>
                <w:sz w:val="24"/>
                <w:szCs w:val="24"/>
              </w:rPr>
            </w:pPr>
            <w:r w:rsidRPr="00641B2B">
              <w:rPr>
                <w:rFonts w:ascii="Calibri" w:eastAsia="Calibri" w:hAnsi="Calibri" w:cs="Times New Roman"/>
                <w:sz w:val="24"/>
                <w:szCs w:val="24"/>
              </w:rPr>
              <w:t>I know the main idea of a text is the central thought or point the the author is trying to make about a topic.</w:t>
            </w:r>
          </w:p>
          <w:p w:rsidR="00641B2B" w:rsidRPr="00641B2B" w:rsidRDefault="00641B2B" w:rsidP="00641B2B">
            <w:pPr>
              <w:numPr>
                <w:ilvl w:val="0"/>
                <w:numId w:val="6"/>
              </w:numPr>
              <w:contextualSpacing/>
              <w:rPr>
                <w:rFonts w:ascii="Calibri" w:eastAsia="Calibri" w:hAnsi="Calibri" w:cs="Times New Roman"/>
                <w:sz w:val="24"/>
                <w:szCs w:val="24"/>
              </w:rPr>
            </w:pPr>
            <w:r w:rsidRPr="00641B2B">
              <w:rPr>
                <w:rFonts w:ascii="Calibri" w:eastAsia="Calibri" w:hAnsi="Calibri" w:cs="Times New Roman"/>
                <w:sz w:val="24"/>
                <w:szCs w:val="24"/>
              </w:rPr>
              <w:t>I know recount means to retell with details.</w:t>
            </w:r>
          </w:p>
          <w:p w:rsidR="00641B2B" w:rsidRPr="00641B2B" w:rsidRDefault="00641B2B" w:rsidP="00641B2B">
            <w:pPr>
              <w:numPr>
                <w:ilvl w:val="0"/>
                <w:numId w:val="6"/>
              </w:numPr>
              <w:contextualSpacing/>
              <w:rPr>
                <w:rFonts w:ascii="Calibri" w:eastAsia="Calibri" w:hAnsi="Calibri" w:cs="Times New Roman"/>
                <w:sz w:val="24"/>
                <w:szCs w:val="24"/>
              </w:rPr>
            </w:pPr>
            <w:r w:rsidRPr="00641B2B">
              <w:rPr>
                <w:rFonts w:ascii="Calibri" w:eastAsia="Calibri" w:hAnsi="Calibri" w:cs="Times New Roman"/>
                <w:sz w:val="24"/>
                <w:szCs w:val="24"/>
              </w:rPr>
              <w:t>I know the main idea of informational text is often stated explicitly in a topic sentence or opening paragraph.</w:t>
            </w:r>
          </w:p>
          <w:p w:rsidR="00641B2B" w:rsidRPr="00641B2B" w:rsidRDefault="00641B2B" w:rsidP="00641B2B">
            <w:pPr>
              <w:numPr>
                <w:ilvl w:val="0"/>
                <w:numId w:val="6"/>
              </w:numPr>
              <w:contextualSpacing/>
              <w:rPr>
                <w:rFonts w:ascii="Calibri" w:eastAsia="Calibri" w:hAnsi="Calibri" w:cs="Times New Roman"/>
                <w:sz w:val="24"/>
                <w:szCs w:val="24"/>
              </w:rPr>
            </w:pPr>
            <w:r w:rsidRPr="00641B2B">
              <w:rPr>
                <w:rFonts w:ascii="Calibri" w:eastAsia="Calibri" w:hAnsi="Calibri" w:cs="Times New Roman"/>
                <w:sz w:val="24"/>
                <w:szCs w:val="24"/>
              </w:rPr>
              <w:t>I know an author will often use signal words to show supporting details in a text (e.g., such as, also, one reason, and another reason).</w:t>
            </w:r>
          </w:p>
          <w:p w:rsidR="00641B2B" w:rsidRPr="00641B2B" w:rsidRDefault="00641B2B" w:rsidP="00641B2B">
            <w:pPr>
              <w:rPr>
                <w:rFonts w:ascii="Calibri" w:eastAsia="Calibri" w:hAnsi="Calibri" w:cs="Times New Roman"/>
                <w:b/>
                <w:sz w:val="24"/>
                <w:szCs w:val="24"/>
              </w:rPr>
            </w:pPr>
            <w:r w:rsidRPr="00641B2B">
              <w:rPr>
                <w:rFonts w:ascii="Calibri" w:eastAsia="Calibri" w:hAnsi="Calibri" w:cs="Times New Roman"/>
                <w:b/>
                <w:sz w:val="24"/>
                <w:szCs w:val="24"/>
              </w:rPr>
              <w:t>Reasoning Targets</w:t>
            </w:r>
          </w:p>
          <w:p w:rsidR="00641B2B" w:rsidRPr="00641B2B" w:rsidRDefault="00641B2B" w:rsidP="00641B2B">
            <w:pPr>
              <w:numPr>
                <w:ilvl w:val="0"/>
                <w:numId w:val="7"/>
              </w:numPr>
              <w:contextualSpacing/>
              <w:rPr>
                <w:rFonts w:ascii="Calibri" w:eastAsia="Calibri" w:hAnsi="Calibri" w:cs="Times New Roman"/>
                <w:sz w:val="24"/>
                <w:szCs w:val="24"/>
              </w:rPr>
            </w:pPr>
            <w:r w:rsidRPr="00641B2B">
              <w:rPr>
                <w:rFonts w:ascii="Calibri" w:eastAsia="Calibri" w:hAnsi="Calibri" w:cs="Times New Roman"/>
                <w:sz w:val="24"/>
                <w:szCs w:val="24"/>
              </w:rPr>
              <w:t>I can identify details from the text.</w:t>
            </w:r>
          </w:p>
          <w:p w:rsidR="00641B2B" w:rsidRPr="00641B2B" w:rsidRDefault="00641B2B" w:rsidP="00641B2B">
            <w:pPr>
              <w:numPr>
                <w:ilvl w:val="0"/>
                <w:numId w:val="7"/>
              </w:numPr>
              <w:contextualSpacing/>
              <w:rPr>
                <w:rFonts w:ascii="Calibri" w:eastAsia="Calibri" w:hAnsi="Calibri" w:cs="Times New Roman"/>
                <w:sz w:val="24"/>
                <w:szCs w:val="24"/>
              </w:rPr>
            </w:pPr>
            <w:r w:rsidRPr="00641B2B">
              <w:rPr>
                <w:rFonts w:ascii="Calibri" w:eastAsia="Calibri" w:hAnsi="Calibri" w:cs="Times New Roman"/>
                <w:sz w:val="24"/>
                <w:szCs w:val="24"/>
              </w:rPr>
              <w:t>I can explain how details from the text support the main idea.</w:t>
            </w:r>
          </w:p>
          <w:p w:rsidR="00641B2B" w:rsidRPr="00641B2B" w:rsidRDefault="00641B2B" w:rsidP="00641B2B">
            <w:pPr>
              <w:numPr>
                <w:ilvl w:val="0"/>
                <w:numId w:val="7"/>
              </w:numPr>
              <w:contextualSpacing/>
              <w:rPr>
                <w:rFonts w:ascii="Calibri" w:eastAsia="Calibri" w:hAnsi="Calibri" w:cs="Times New Roman"/>
                <w:sz w:val="24"/>
                <w:szCs w:val="24"/>
              </w:rPr>
            </w:pPr>
            <w:r w:rsidRPr="00641B2B">
              <w:rPr>
                <w:rFonts w:ascii="Calibri" w:eastAsia="Calibri" w:hAnsi="Calibri" w:cs="Times New Roman"/>
                <w:sz w:val="24"/>
                <w:szCs w:val="24"/>
              </w:rPr>
              <w:t>I can determine the main idea of a text.</w:t>
            </w:r>
          </w:p>
          <w:p w:rsidR="00641B2B" w:rsidRPr="00641B2B" w:rsidRDefault="00641B2B" w:rsidP="00641B2B">
            <w:pPr>
              <w:numPr>
                <w:ilvl w:val="0"/>
                <w:numId w:val="7"/>
              </w:numPr>
              <w:contextualSpacing/>
              <w:rPr>
                <w:rFonts w:ascii="Calibri" w:eastAsia="Calibri" w:hAnsi="Calibri" w:cs="Times New Roman"/>
                <w:sz w:val="24"/>
                <w:szCs w:val="24"/>
              </w:rPr>
            </w:pPr>
            <w:r w:rsidRPr="00641B2B">
              <w:rPr>
                <w:rFonts w:ascii="Calibri" w:eastAsia="Calibri" w:hAnsi="Calibri" w:cs="Times New Roman"/>
                <w:sz w:val="24"/>
                <w:szCs w:val="24"/>
              </w:rPr>
              <w:t>I can use signal words to locate supporting details in the text.</w:t>
            </w:r>
          </w:p>
          <w:p w:rsidR="00641B2B" w:rsidRPr="00641B2B" w:rsidRDefault="00641B2B" w:rsidP="00641B2B">
            <w:pPr>
              <w:rPr>
                <w:rFonts w:ascii="Calibri" w:eastAsia="Calibri" w:hAnsi="Calibri" w:cs="Times New Roman"/>
                <w:b/>
                <w:sz w:val="24"/>
                <w:szCs w:val="24"/>
              </w:rPr>
            </w:pPr>
            <w:r w:rsidRPr="00641B2B">
              <w:rPr>
                <w:rFonts w:ascii="Calibri" w:eastAsia="Calibri" w:hAnsi="Calibri" w:cs="Times New Roman"/>
                <w:b/>
                <w:sz w:val="24"/>
                <w:szCs w:val="24"/>
              </w:rPr>
              <w:t>Vocabulary</w:t>
            </w:r>
          </w:p>
          <w:p w:rsidR="00641B2B" w:rsidRPr="00641B2B" w:rsidRDefault="00641B2B" w:rsidP="00641B2B">
            <w:pPr>
              <w:numPr>
                <w:ilvl w:val="0"/>
                <w:numId w:val="8"/>
              </w:numPr>
              <w:contextualSpacing/>
              <w:rPr>
                <w:rFonts w:ascii="Calibri" w:eastAsia="Calibri" w:hAnsi="Calibri" w:cs="Times New Roman"/>
                <w:sz w:val="24"/>
                <w:szCs w:val="24"/>
              </w:rPr>
            </w:pPr>
            <w:r w:rsidRPr="00641B2B">
              <w:rPr>
                <w:rFonts w:ascii="Calibri" w:eastAsia="Calibri" w:hAnsi="Calibri" w:cs="Times New Roman"/>
                <w:sz w:val="24"/>
                <w:szCs w:val="24"/>
              </w:rPr>
              <w:t>explicit/explicitly</w:t>
            </w:r>
          </w:p>
          <w:p w:rsidR="00641B2B" w:rsidRPr="00641B2B" w:rsidRDefault="00641B2B" w:rsidP="00641B2B">
            <w:pPr>
              <w:numPr>
                <w:ilvl w:val="0"/>
                <w:numId w:val="8"/>
              </w:numPr>
              <w:contextualSpacing/>
              <w:rPr>
                <w:rFonts w:ascii="Calibri" w:eastAsia="Calibri" w:hAnsi="Calibri" w:cs="Times New Roman"/>
                <w:sz w:val="24"/>
                <w:szCs w:val="24"/>
              </w:rPr>
            </w:pPr>
            <w:r w:rsidRPr="00641B2B">
              <w:rPr>
                <w:rFonts w:ascii="Calibri" w:eastAsia="Calibri" w:hAnsi="Calibri" w:cs="Times New Roman"/>
                <w:sz w:val="24"/>
                <w:szCs w:val="24"/>
              </w:rPr>
              <w:t>key details</w:t>
            </w:r>
          </w:p>
          <w:p w:rsidR="00641B2B" w:rsidRPr="00641B2B" w:rsidRDefault="00641B2B" w:rsidP="00641B2B">
            <w:pPr>
              <w:numPr>
                <w:ilvl w:val="0"/>
                <w:numId w:val="8"/>
              </w:numPr>
              <w:contextualSpacing/>
              <w:rPr>
                <w:rFonts w:ascii="Calibri" w:eastAsia="Calibri" w:hAnsi="Calibri" w:cs="Times New Roman"/>
                <w:sz w:val="24"/>
                <w:szCs w:val="24"/>
              </w:rPr>
            </w:pPr>
            <w:r w:rsidRPr="00641B2B">
              <w:rPr>
                <w:rFonts w:ascii="Calibri" w:eastAsia="Calibri" w:hAnsi="Calibri" w:cs="Times New Roman"/>
                <w:sz w:val="24"/>
                <w:szCs w:val="24"/>
              </w:rPr>
              <w:t>main idea</w:t>
            </w:r>
          </w:p>
          <w:p w:rsidR="00641B2B" w:rsidRPr="00641B2B" w:rsidRDefault="00641B2B" w:rsidP="00641B2B">
            <w:pPr>
              <w:numPr>
                <w:ilvl w:val="0"/>
                <w:numId w:val="8"/>
              </w:numPr>
              <w:contextualSpacing/>
              <w:rPr>
                <w:rFonts w:ascii="Calibri" w:eastAsia="Calibri" w:hAnsi="Calibri" w:cs="Times New Roman"/>
                <w:sz w:val="24"/>
                <w:szCs w:val="24"/>
              </w:rPr>
            </w:pPr>
            <w:r w:rsidRPr="00641B2B">
              <w:rPr>
                <w:rFonts w:ascii="Calibri" w:eastAsia="Calibri" w:hAnsi="Calibri" w:cs="Times New Roman"/>
                <w:sz w:val="24"/>
                <w:szCs w:val="24"/>
              </w:rPr>
              <w:t>recount/retell</w:t>
            </w:r>
          </w:p>
          <w:p w:rsidR="00641B2B" w:rsidRPr="00641B2B" w:rsidRDefault="00641B2B" w:rsidP="00641B2B">
            <w:pPr>
              <w:numPr>
                <w:ilvl w:val="0"/>
                <w:numId w:val="8"/>
              </w:numPr>
              <w:contextualSpacing/>
              <w:rPr>
                <w:rFonts w:ascii="Calibri" w:eastAsia="Calibri" w:hAnsi="Calibri" w:cs="Times New Roman"/>
                <w:sz w:val="24"/>
                <w:szCs w:val="24"/>
              </w:rPr>
            </w:pPr>
            <w:r w:rsidRPr="00641B2B">
              <w:rPr>
                <w:rFonts w:ascii="Calibri" w:eastAsia="Calibri" w:hAnsi="Calibri" w:cs="Times New Roman"/>
                <w:sz w:val="24"/>
                <w:szCs w:val="24"/>
              </w:rPr>
              <w:t>signal words</w:t>
            </w:r>
          </w:p>
          <w:p w:rsidR="00641B2B" w:rsidRPr="00641B2B" w:rsidRDefault="00641B2B" w:rsidP="00641B2B">
            <w:pPr>
              <w:numPr>
                <w:ilvl w:val="0"/>
                <w:numId w:val="8"/>
              </w:numPr>
              <w:contextualSpacing/>
              <w:rPr>
                <w:rFonts w:ascii="Calibri" w:eastAsia="Calibri" w:hAnsi="Calibri" w:cs="Times New Roman"/>
                <w:sz w:val="24"/>
                <w:szCs w:val="24"/>
              </w:rPr>
            </w:pPr>
            <w:r w:rsidRPr="00641B2B">
              <w:rPr>
                <w:rFonts w:ascii="Calibri" w:eastAsia="Calibri" w:hAnsi="Calibri" w:cs="Times New Roman"/>
                <w:sz w:val="24"/>
                <w:szCs w:val="24"/>
              </w:rPr>
              <w:t>supporting detail</w:t>
            </w:r>
          </w:p>
        </w:tc>
      </w:tr>
      <w:tr w:rsidR="00641B2B" w:rsidRPr="00641B2B" w:rsidTr="00641B2B">
        <w:trPr>
          <w:trHeight w:val="411"/>
        </w:trPr>
        <w:tc>
          <w:tcPr>
            <w:tcW w:w="2898" w:type="dxa"/>
            <w:vMerge/>
            <w:shd w:val="clear" w:color="auto" w:fill="D9D9D9"/>
          </w:tcPr>
          <w:p w:rsidR="00641B2B" w:rsidRPr="00641B2B" w:rsidRDefault="00641B2B" w:rsidP="00641B2B">
            <w:pPr>
              <w:rPr>
                <w:rFonts w:ascii="Calibri" w:eastAsia="Calibri" w:hAnsi="Calibri" w:cs="Times New Roman"/>
                <w:sz w:val="24"/>
                <w:szCs w:val="24"/>
              </w:rPr>
            </w:pPr>
          </w:p>
        </w:tc>
        <w:tc>
          <w:tcPr>
            <w:tcW w:w="11718" w:type="dxa"/>
            <w:gridSpan w:val="4"/>
          </w:tcPr>
          <w:p w:rsidR="00641B2B" w:rsidRPr="00641B2B" w:rsidRDefault="00641B2B" w:rsidP="00641B2B">
            <w:pPr>
              <w:rPr>
                <w:rFonts w:ascii="Calibri" w:eastAsia="Calibri" w:hAnsi="Calibri" w:cs="Times New Roman"/>
                <w:b/>
                <w:sz w:val="24"/>
                <w:szCs w:val="24"/>
              </w:rPr>
            </w:pPr>
            <w:r w:rsidRPr="00641B2B">
              <w:rPr>
                <w:rFonts w:ascii="Calibri" w:eastAsia="Calibri" w:hAnsi="Calibri" w:cs="Times New Roman"/>
                <w:b/>
                <w:sz w:val="24"/>
                <w:szCs w:val="24"/>
              </w:rPr>
              <w:t xml:space="preserve">RI.3.5:  </w:t>
            </w:r>
            <w:r w:rsidRPr="00641B2B">
              <w:rPr>
                <w:rFonts w:ascii="Calibri" w:eastAsia="Calibri" w:hAnsi="Calibri" w:cs="Times New Roman"/>
                <w:sz w:val="24"/>
                <w:szCs w:val="24"/>
              </w:rPr>
              <w:t>Use text features and search tools (e.g., keywords, sidebars, hyperlinks) to locate information relevant to given topics efficiently.</w:t>
            </w:r>
          </w:p>
          <w:p w:rsidR="00641B2B" w:rsidRPr="00641B2B" w:rsidRDefault="00641B2B" w:rsidP="00641B2B">
            <w:pPr>
              <w:rPr>
                <w:rFonts w:ascii="Calibri" w:eastAsia="Calibri" w:hAnsi="Calibri" w:cs="Times New Roman"/>
                <w:sz w:val="24"/>
                <w:szCs w:val="24"/>
              </w:rPr>
            </w:pPr>
          </w:p>
          <w:p w:rsidR="00641B2B" w:rsidRPr="00641B2B" w:rsidRDefault="00641B2B" w:rsidP="00641B2B">
            <w:pPr>
              <w:rPr>
                <w:rFonts w:ascii="Calibri" w:eastAsia="Calibri" w:hAnsi="Calibri" w:cs="Times New Roman"/>
                <w:b/>
                <w:sz w:val="24"/>
                <w:szCs w:val="24"/>
              </w:rPr>
            </w:pPr>
            <w:r w:rsidRPr="00641B2B">
              <w:rPr>
                <w:rFonts w:ascii="Calibri" w:eastAsia="Calibri" w:hAnsi="Calibri" w:cs="Times New Roman"/>
                <w:b/>
                <w:sz w:val="24"/>
                <w:szCs w:val="24"/>
              </w:rPr>
              <w:t>Questions to Focus Learning</w:t>
            </w:r>
          </w:p>
          <w:p w:rsidR="00641B2B" w:rsidRPr="00641B2B" w:rsidRDefault="00641B2B" w:rsidP="00641B2B">
            <w:pPr>
              <w:rPr>
                <w:rFonts w:ascii="Calibri" w:eastAsia="Calibri" w:hAnsi="Calibri" w:cs="Times New Roman"/>
                <w:sz w:val="24"/>
                <w:szCs w:val="24"/>
              </w:rPr>
            </w:pPr>
            <w:r w:rsidRPr="00641B2B">
              <w:rPr>
                <w:rFonts w:ascii="Calibri" w:eastAsia="Calibri" w:hAnsi="Calibri" w:cs="Times New Roman"/>
                <w:sz w:val="24"/>
                <w:szCs w:val="24"/>
              </w:rPr>
              <w:t xml:space="preserve">How do text features and search tools help readers access and understand various texts? </w:t>
            </w:r>
          </w:p>
          <w:p w:rsidR="00641B2B" w:rsidRPr="00641B2B" w:rsidRDefault="00641B2B" w:rsidP="00641B2B">
            <w:pPr>
              <w:numPr>
                <w:ilvl w:val="0"/>
                <w:numId w:val="9"/>
              </w:numPr>
              <w:contextualSpacing/>
              <w:rPr>
                <w:rFonts w:ascii="Calibri" w:eastAsia="Calibri" w:hAnsi="Calibri" w:cs="Times New Roman"/>
                <w:sz w:val="24"/>
                <w:szCs w:val="24"/>
              </w:rPr>
            </w:pPr>
            <w:r w:rsidRPr="00641B2B">
              <w:rPr>
                <w:rFonts w:ascii="Calibri" w:eastAsia="Calibri" w:hAnsi="Calibri" w:cs="Times New Roman"/>
                <w:sz w:val="24"/>
                <w:szCs w:val="24"/>
              </w:rPr>
              <w:t>Authors include text features to support and enhance the reader's interpretation of the text. Effective readers use text features and search tools to efficiently locate additional relevant information.</w:t>
            </w:r>
          </w:p>
          <w:p w:rsidR="00641B2B" w:rsidRPr="00641B2B" w:rsidRDefault="00641B2B" w:rsidP="00641B2B">
            <w:pPr>
              <w:rPr>
                <w:rFonts w:ascii="Calibri" w:eastAsia="Calibri" w:hAnsi="Calibri" w:cs="Times New Roman"/>
                <w:b/>
                <w:sz w:val="24"/>
                <w:szCs w:val="24"/>
              </w:rPr>
            </w:pPr>
            <w:r w:rsidRPr="00641B2B">
              <w:rPr>
                <w:rFonts w:ascii="Calibri" w:eastAsia="Calibri" w:hAnsi="Calibri" w:cs="Times New Roman"/>
                <w:b/>
                <w:sz w:val="24"/>
                <w:szCs w:val="24"/>
              </w:rPr>
              <w:t>Student Friendly Objectives</w:t>
            </w:r>
          </w:p>
          <w:p w:rsidR="00641B2B" w:rsidRPr="00641B2B" w:rsidRDefault="00641B2B" w:rsidP="00641B2B">
            <w:pPr>
              <w:rPr>
                <w:rFonts w:ascii="Calibri" w:eastAsia="Calibri" w:hAnsi="Calibri" w:cs="Times New Roman"/>
                <w:b/>
                <w:sz w:val="24"/>
                <w:szCs w:val="24"/>
              </w:rPr>
            </w:pPr>
            <w:r w:rsidRPr="00641B2B">
              <w:rPr>
                <w:rFonts w:ascii="Calibri" w:eastAsia="Calibri" w:hAnsi="Calibri" w:cs="Times New Roman"/>
                <w:b/>
                <w:sz w:val="24"/>
                <w:szCs w:val="24"/>
              </w:rPr>
              <w:t>Knowledge Targets</w:t>
            </w:r>
          </w:p>
          <w:p w:rsidR="00641B2B" w:rsidRPr="00641B2B" w:rsidRDefault="00641B2B" w:rsidP="00641B2B">
            <w:pPr>
              <w:numPr>
                <w:ilvl w:val="0"/>
                <w:numId w:val="9"/>
              </w:numPr>
              <w:contextualSpacing/>
              <w:rPr>
                <w:rFonts w:ascii="Calibri" w:eastAsia="Calibri" w:hAnsi="Calibri" w:cs="Times New Roman"/>
                <w:sz w:val="24"/>
                <w:szCs w:val="24"/>
              </w:rPr>
            </w:pPr>
            <w:r w:rsidRPr="00641B2B">
              <w:rPr>
                <w:rFonts w:ascii="Calibri" w:eastAsia="Calibri" w:hAnsi="Calibri" w:cs="Times New Roman"/>
                <w:sz w:val="24"/>
                <w:szCs w:val="24"/>
              </w:rPr>
              <w:t>I know text features such as maps, diagrams, timelines, tables, text boxes, photos, and illustrations.</w:t>
            </w:r>
          </w:p>
          <w:p w:rsidR="00641B2B" w:rsidRPr="00641B2B" w:rsidRDefault="00641B2B" w:rsidP="00641B2B">
            <w:pPr>
              <w:numPr>
                <w:ilvl w:val="0"/>
                <w:numId w:val="9"/>
              </w:numPr>
              <w:contextualSpacing/>
              <w:rPr>
                <w:rFonts w:ascii="Calibri" w:eastAsia="Calibri" w:hAnsi="Calibri" w:cs="Times New Roman"/>
                <w:sz w:val="24"/>
                <w:szCs w:val="24"/>
              </w:rPr>
            </w:pPr>
            <w:r w:rsidRPr="00641B2B">
              <w:rPr>
                <w:rFonts w:ascii="Calibri" w:eastAsia="Calibri" w:hAnsi="Calibri" w:cs="Times New Roman"/>
                <w:sz w:val="24"/>
                <w:szCs w:val="24"/>
              </w:rPr>
              <w:t>I know key words are specific words or phrases describing images, text, and documents about a topic, which are used to locate relevant information on a topic within a text or when searching the Internet.</w:t>
            </w:r>
          </w:p>
          <w:p w:rsidR="00641B2B" w:rsidRPr="00641B2B" w:rsidRDefault="00641B2B" w:rsidP="00641B2B">
            <w:pPr>
              <w:numPr>
                <w:ilvl w:val="0"/>
                <w:numId w:val="9"/>
              </w:numPr>
              <w:contextualSpacing/>
              <w:rPr>
                <w:rFonts w:ascii="Calibri" w:eastAsia="Calibri" w:hAnsi="Calibri" w:cs="Times New Roman"/>
                <w:sz w:val="24"/>
                <w:szCs w:val="24"/>
              </w:rPr>
            </w:pPr>
            <w:r w:rsidRPr="00641B2B">
              <w:rPr>
                <w:rFonts w:ascii="Calibri" w:eastAsia="Calibri" w:hAnsi="Calibri" w:cs="Times New Roman"/>
                <w:sz w:val="24"/>
                <w:szCs w:val="24"/>
              </w:rPr>
              <w:lastRenderedPageBreak/>
              <w:t>I know sidebars are short stories next to a larger article which contrast or give additional information on the article.</w:t>
            </w:r>
          </w:p>
          <w:p w:rsidR="00641B2B" w:rsidRPr="00641B2B" w:rsidRDefault="00641B2B" w:rsidP="00641B2B">
            <w:pPr>
              <w:numPr>
                <w:ilvl w:val="0"/>
                <w:numId w:val="9"/>
              </w:numPr>
              <w:contextualSpacing/>
              <w:rPr>
                <w:rFonts w:ascii="Calibri" w:eastAsia="Calibri" w:hAnsi="Calibri" w:cs="Times New Roman"/>
                <w:sz w:val="24"/>
                <w:szCs w:val="24"/>
              </w:rPr>
            </w:pPr>
            <w:r w:rsidRPr="00641B2B">
              <w:rPr>
                <w:rFonts w:ascii="Calibri" w:eastAsia="Calibri" w:hAnsi="Calibri" w:cs="Times New Roman"/>
                <w:sz w:val="24"/>
                <w:szCs w:val="24"/>
              </w:rPr>
              <w:t>I know hyperlinks are words, phrases, or images on a web page that allow the user to click to another web page or document.</w:t>
            </w:r>
          </w:p>
          <w:p w:rsidR="00641B2B" w:rsidRPr="00641B2B" w:rsidRDefault="00641B2B" w:rsidP="00641B2B">
            <w:pPr>
              <w:numPr>
                <w:ilvl w:val="0"/>
                <w:numId w:val="9"/>
              </w:numPr>
              <w:contextualSpacing/>
              <w:rPr>
                <w:rFonts w:ascii="Calibri" w:eastAsia="Calibri" w:hAnsi="Calibri" w:cs="Times New Roman"/>
                <w:sz w:val="24"/>
                <w:szCs w:val="24"/>
              </w:rPr>
            </w:pPr>
            <w:r w:rsidRPr="00641B2B">
              <w:rPr>
                <w:rFonts w:ascii="Calibri" w:eastAsia="Calibri" w:hAnsi="Calibri" w:cs="Times New Roman"/>
                <w:sz w:val="24"/>
                <w:szCs w:val="24"/>
              </w:rPr>
              <w:t>I know the purpose of each text feature and search tool.</w:t>
            </w:r>
          </w:p>
          <w:p w:rsidR="00641B2B" w:rsidRPr="00641B2B" w:rsidRDefault="00641B2B" w:rsidP="00641B2B">
            <w:pPr>
              <w:rPr>
                <w:rFonts w:ascii="Calibri" w:eastAsia="Calibri" w:hAnsi="Calibri" w:cs="Times New Roman"/>
                <w:b/>
                <w:sz w:val="24"/>
                <w:szCs w:val="24"/>
              </w:rPr>
            </w:pPr>
            <w:r w:rsidRPr="00641B2B">
              <w:rPr>
                <w:rFonts w:ascii="Calibri" w:eastAsia="Calibri" w:hAnsi="Calibri" w:cs="Times New Roman"/>
                <w:b/>
                <w:sz w:val="24"/>
                <w:szCs w:val="24"/>
              </w:rPr>
              <w:t>Reasoning Targets</w:t>
            </w:r>
          </w:p>
          <w:p w:rsidR="00641B2B" w:rsidRPr="00641B2B" w:rsidRDefault="00641B2B" w:rsidP="00641B2B">
            <w:pPr>
              <w:numPr>
                <w:ilvl w:val="0"/>
                <w:numId w:val="10"/>
              </w:numPr>
              <w:contextualSpacing/>
              <w:rPr>
                <w:rFonts w:ascii="Calibri" w:eastAsia="Calibri" w:hAnsi="Calibri" w:cs="Times New Roman"/>
                <w:sz w:val="24"/>
                <w:szCs w:val="24"/>
              </w:rPr>
            </w:pPr>
            <w:r w:rsidRPr="00641B2B">
              <w:rPr>
                <w:rFonts w:ascii="Calibri" w:eastAsia="Calibri" w:hAnsi="Calibri" w:cs="Times New Roman"/>
                <w:sz w:val="24"/>
                <w:szCs w:val="24"/>
              </w:rPr>
              <w:t>I can use synonyms and related words to generate key words.</w:t>
            </w:r>
          </w:p>
          <w:p w:rsidR="00641B2B" w:rsidRPr="00641B2B" w:rsidRDefault="00641B2B" w:rsidP="00641B2B">
            <w:pPr>
              <w:numPr>
                <w:ilvl w:val="0"/>
                <w:numId w:val="10"/>
              </w:numPr>
              <w:contextualSpacing/>
              <w:rPr>
                <w:rFonts w:ascii="Calibri" w:eastAsia="Calibri" w:hAnsi="Calibri" w:cs="Times New Roman"/>
                <w:sz w:val="24"/>
                <w:szCs w:val="24"/>
              </w:rPr>
            </w:pPr>
            <w:r w:rsidRPr="00641B2B">
              <w:rPr>
                <w:rFonts w:ascii="Calibri" w:eastAsia="Calibri" w:hAnsi="Calibri" w:cs="Times New Roman"/>
                <w:sz w:val="24"/>
                <w:szCs w:val="24"/>
              </w:rPr>
              <w:t>I can use key words while conducting text and Internet searches to locate information on a topic quickly and efficiently.</w:t>
            </w:r>
          </w:p>
          <w:p w:rsidR="00641B2B" w:rsidRPr="00641B2B" w:rsidRDefault="00641B2B" w:rsidP="00641B2B">
            <w:pPr>
              <w:numPr>
                <w:ilvl w:val="0"/>
                <w:numId w:val="10"/>
              </w:numPr>
              <w:contextualSpacing/>
              <w:rPr>
                <w:rFonts w:ascii="Calibri" w:eastAsia="Calibri" w:hAnsi="Calibri" w:cs="Times New Roman"/>
                <w:sz w:val="24"/>
                <w:szCs w:val="24"/>
              </w:rPr>
            </w:pPr>
            <w:r w:rsidRPr="00641B2B">
              <w:rPr>
                <w:rFonts w:ascii="Calibri" w:eastAsia="Calibri" w:hAnsi="Calibri" w:cs="Times New Roman"/>
                <w:sz w:val="24"/>
                <w:szCs w:val="24"/>
              </w:rPr>
              <w:t>I can use sidebars and hyperlinks to locate information on a topic quickly and efficiently.</w:t>
            </w:r>
          </w:p>
          <w:p w:rsidR="00641B2B" w:rsidRPr="00641B2B" w:rsidRDefault="00641B2B" w:rsidP="00641B2B">
            <w:pPr>
              <w:numPr>
                <w:ilvl w:val="0"/>
                <w:numId w:val="10"/>
              </w:numPr>
              <w:contextualSpacing/>
              <w:rPr>
                <w:rFonts w:ascii="Calibri" w:eastAsia="Calibri" w:hAnsi="Calibri" w:cs="Times New Roman"/>
                <w:sz w:val="24"/>
                <w:szCs w:val="24"/>
              </w:rPr>
            </w:pPr>
            <w:r w:rsidRPr="00641B2B">
              <w:rPr>
                <w:rFonts w:ascii="Calibri" w:eastAsia="Calibri" w:hAnsi="Calibri" w:cs="Times New Roman"/>
                <w:sz w:val="24"/>
                <w:szCs w:val="24"/>
              </w:rPr>
              <w:t>I can explain how text features and search tools help readers navigate the text and locate additional information on a topic.</w:t>
            </w:r>
          </w:p>
          <w:p w:rsidR="00641B2B" w:rsidRPr="00641B2B" w:rsidRDefault="00641B2B" w:rsidP="00641B2B">
            <w:pPr>
              <w:numPr>
                <w:ilvl w:val="0"/>
                <w:numId w:val="10"/>
              </w:numPr>
              <w:contextualSpacing/>
              <w:rPr>
                <w:rFonts w:ascii="Calibri" w:eastAsia="Calibri" w:hAnsi="Calibri" w:cs="Times New Roman"/>
                <w:sz w:val="24"/>
                <w:szCs w:val="24"/>
              </w:rPr>
            </w:pPr>
            <w:r w:rsidRPr="00641B2B">
              <w:rPr>
                <w:rFonts w:ascii="Calibri" w:eastAsia="Calibri" w:hAnsi="Calibri" w:cs="Times New Roman"/>
                <w:sz w:val="24"/>
                <w:szCs w:val="24"/>
              </w:rPr>
              <w:t>I can decide if information is related to a given topic.</w:t>
            </w:r>
          </w:p>
          <w:p w:rsidR="00641B2B" w:rsidRPr="00641B2B" w:rsidRDefault="00641B2B" w:rsidP="00641B2B">
            <w:pPr>
              <w:numPr>
                <w:ilvl w:val="0"/>
                <w:numId w:val="10"/>
              </w:numPr>
              <w:contextualSpacing/>
              <w:rPr>
                <w:rFonts w:ascii="Calibri" w:eastAsia="Calibri" w:hAnsi="Calibri" w:cs="Times New Roman"/>
                <w:sz w:val="24"/>
                <w:szCs w:val="24"/>
              </w:rPr>
            </w:pPr>
            <w:r w:rsidRPr="00641B2B">
              <w:rPr>
                <w:rFonts w:ascii="Calibri" w:eastAsia="Calibri" w:hAnsi="Calibri" w:cs="Times New Roman"/>
                <w:sz w:val="24"/>
                <w:szCs w:val="24"/>
              </w:rPr>
              <w:t>I can choose the appropriate text feature or search tool to complete</w:t>
            </w:r>
          </w:p>
          <w:p w:rsidR="00641B2B" w:rsidRPr="00641B2B" w:rsidRDefault="00641B2B" w:rsidP="00641B2B">
            <w:pPr>
              <w:rPr>
                <w:rFonts w:ascii="Calibri" w:eastAsia="Calibri" w:hAnsi="Calibri" w:cs="Times New Roman"/>
                <w:b/>
                <w:sz w:val="24"/>
                <w:szCs w:val="24"/>
              </w:rPr>
            </w:pPr>
            <w:r w:rsidRPr="00641B2B">
              <w:rPr>
                <w:rFonts w:ascii="Calibri" w:eastAsia="Calibri" w:hAnsi="Calibri" w:cs="Times New Roman"/>
                <w:b/>
                <w:sz w:val="24"/>
                <w:szCs w:val="24"/>
              </w:rPr>
              <w:t>Vocabulary</w:t>
            </w:r>
          </w:p>
          <w:p w:rsidR="00641B2B" w:rsidRPr="00641B2B" w:rsidRDefault="00641B2B" w:rsidP="00641B2B">
            <w:pPr>
              <w:numPr>
                <w:ilvl w:val="0"/>
                <w:numId w:val="11"/>
              </w:numPr>
              <w:contextualSpacing/>
              <w:rPr>
                <w:rFonts w:ascii="Calibri" w:eastAsia="Calibri" w:hAnsi="Calibri" w:cs="Times New Roman"/>
                <w:sz w:val="24"/>
                <w:szCs w:val="24"/>
              </w:rPr>
            </w:pPr>
            <w:r w:rsidRPr="00641B2B">
              <w:rPr>
                <w:rFonts w:ascii="Calibri" w:eastAsia="Calibri" w:hAnsi="Calibri" w:cs="Times New Roman"/>
                <w:sz w:val="24"/>
                <w:szCs w:val="24"/>
              </w:rPr>
              <w:t>diagram</w:t>
            </w:r>
          </w:p>
          <w:p w:rsidR="00641B2B" w:rsidRPr="00641B2B" w:rsidRDefault="00641B2B" w:rsidP="00641B2B">
            <w:pPr>
              <w:numPr>
                <w:ilvl w:val="0"/>
                <w:numId w:val="11"/>
              </w:numPr>
              <w:contextualSpacing/>
              <w:rPr>
                <w:rFonts w:ascii="Calibri" w:eastAsia="Calibri" w:hAnsi="Calibri" w:cs="Times New Roman"/>
                <w:sz w:val="24"/>
                <w:szCs w:val="24"/>
              </w:rPr>
            </w:pPr>
            <w:r w:rsidRPr="00641B2B">
              <w:rPr>
                <w:rFonts w:ascii="Calibri" w:eastAsia="Calibri" w:hAnsi="Calibri" w:cs="Times New Roman"/>
                <w:sz w:val="24"/>
                <w:szCs w:val="24"/>
              </w:rPr>
              <w:t>efficiently</w:t>
            </w:r>
          </w:p>
          <w:p w:rsidR="00641B2B" w:rsidRPr="00641B2B" w:rsidRDefault="00641B2B" w:rsidP="00641B2B">
            <w:pPr>
              <w:numPr>
                <w:ilvl w:val="0"/>
                <w:numId w:val="11"/>
              </w:numPr>
              <w:contextualSpacing/>
              <w:rPr>
                <w:rFonts w:ascii="Calibri" w:eastAsia="Calibri" w:hAnsi="Calibri" w:cs="Times New Roman"/>
                <w:sz w:val="24"/>
                <w:szCs w:val="24"/>
              </w:rPr>
            </w:pPr>
            <w:r w:rsidRPr="00641B2B">
              <w:rPr>
                <w:rFonts w:ascii="Calibri" w:eastAsia="Calibri" w:hAnsi="Calibri" w:cs="Times New Roman"/>
                <w:sz w:val="24"/>
                <w:szCs w:val="24"/>
              </w:rPr>
              <w:t>hyperlinks</w:t>
            </w:r>
          </w:p>
          <w:p w:rsidR="00641B2B" w:rsidRPr="00641B2B" w:rsidRDefault="00641B2B" w:rsidP="00641B2B">
            <w:pPr>
              <w:numPr>
                <w:ilvl w:val="0"/>
                <w:numId w:val="11"/>
              </w:numPr>
              <w:contextualSpacing/>
              <w:rPr>
                <w:rFonts w:ascii="Calibri" w:eastAsia="Calibri" w:hAnsi="Calibri" w:cs="Times New Roman"/>
                <w:sz w:val="24"/>
                <w:szCs w:val="24"/>
              </w:rPr>
            </w:pPr>
            <w:r w:rsidRPr="00641B2B">
              <w:rPr>
                <w:rFonts w:ascii="Calibri" w:eastAsia="Calibri" w:hAnsi="Calibri" w:cs="Times New Roman"/>
                <w:sz w:val="24"/>
                <w:szCs w:val="24"/>
              </w:rPr>
              <w:t>illustration</w:t>
            </w:r>
          </w:p>
          <w:p w:rsidR="00641B2B" w:rsidRPr="00641B2B" w:rsidRDefault="00641B2B" w:rsidP="00641B2B">
            <w:pPr>
              <w:numPr>
                <w:ilvl w:val="0"/>
                <w:numId w:val="11"/>
              </w:numPr>
              <w:contextualSpacing/>
              <w:rPr>
                <w:rFonts w:ascii="Calibri" w:eastAsia="Calibri" w:hAnsi="Calibri" w:cs="Times New Roman"/>
                <w:sz w:val="24"/>
                <w:szCs w:val="24"/>
              </w:rPr>
            </w:pPr>
            <w:r w:rsidRPr="00641B2B">
              <w:rPr>
                <w:rFonts w:ascii="Calibri" w:eastAsia="Calibri" w:hAnsi="Calibri" w:cs="Times New Roman"/>
                <w:sz w:val="24"/>
                <w:szCs w:val="24"/>
              </w:rPr>
              <w:t>Internet</w:t>
            </w:r>
          </w:p>
          <w:p w:rsidR="00641B2B" w:rsidRPr="00641B2B" w:rsidRDefault="00641B2B" w:rsidP="00641B2B">
            <w:pPr>
              <w:numPr>
                <w:ilvl w:val="0"/>
                <w:numId w:val="11"/>
              </w:numPr>
              <w:contextualSpacing/>
              <w:rPr>
                <w:rFonts w:ascii="Calibri" w:eastAsia="Calibri" w:hAnsi="Calibri" w:cs="Times New Roman"/>
                <w:sz w:val="24"/>
                <w:szCs w:val="24"/>
              </w:rPr>
            </w:pPr>
            <w:r w:rsidRPr="00641B2B">
              <w:rPr>
                <w:rFonts w:ascii="Calibri" w:eastAsia="Calibri" w:hAnsi="Calibri" w:cs="Times New Roman"/>
                <w:sz w:val="24"/>
                <w:szCs w:val="24"/>
              </w:rPr>
              <w:t>key words</w:t>
            </w:r>
          </w:p>
          <w:p w:rsidR="00641B2B" w:rsidRPr="00641B2B" w:rsidRDefault="00641B2B" w:rsidP="00641B2B">
            <w:pPr>
              <w:numPr>
                <w:ilvl w:val="0"/>
                <w:numId w:val="11"/>
              </w:numPr>
              <w:contextualSpacing/>
              <w:rPr>
                <w:rFonts w:ascii="Calibri" w:eastAsia="Calibri" w:hAnsi="Calibri" w:cs="Times New Roman"/>
                <w:sz w:val="24"/>
                <w:szCs w:val="24"/>
              </w:rPr>
            </w:pPr>
            <w:r w:rsidRPr="00641B2B">
              <w:rPr>
                <w:rFonts w:ascii="Calibri" w:eastAsia="Calibri" w:hAnsi="Calibri" w:cs="Times New Roman"/>
                <w:sz w:val="24"/>
                <w:szCs w:val="24"/>
              </w:rPr>
              <w:t>relevant</w:t>
            </w:r>
          </w:p>
          <w:p w:rsidR="00641B2B" w:rsidRPr="00641B2B" w:rsidRDefault="00641B2B" w:rsidP="00641B2B">
            <w:pPr>
              <w:numPr>
                <w:ilvl w:val="0"/>
                <w:numId w:val="11"/>
              </w:numPr>
              <w:contextualSpacing/>
              <w:rPr>
                <w:rFonts w:ascii="Calibri" w:eastAsia="Calibri" w:hAnsi="Calibri" w:cs="Times New Roman"/>
                <w:sz w:val="24"/>
                <w:szCs w:val="24"/>
              </w:rPr>
            </w:pPr>
            <w:r w:rsidRPr="00641B2B">
              <w:rPr>
                <w:rFonts w:ascii="Calibri" w:eastAsia="Calibri" w:hAnsi="Calibri" w:cs="Times New Roman"/>
                <w:sz w:val="24"/>
                <w:szCs w:val="24"/>
              </w:rPr>
              <w:t>search engine</w:t>
            </w:r>
          </w:p>
          <w:p w:rsidR="00641B2B" w:rsidRPr="00641B2B" w:rsidRDefault="00641B2B" w:rsidP="00641B2B">
            <w:pPr>
              <w:numPr>
                <w:ilvl w:val="0"/>
                <w:numId w:val="11"/>
              </w:numPr>
              <w:contextualSpacing/>
              <w:rPr>
                <w:rFonts w:ascii="Calibri" w:eastAsia="Calibri" w:hAnsi="Calibri" w:cs="Times New Roman"/>
                <w:sz w:val="24"/>
                <w:szCs w:val="24"/>
              </w:rPr>
            </w:pPr>
            <w:r w:rsidRPr="00641B2B">
              <w:rPr>
                <w:rFonts w:ascii="Calibri" w:eastAsia="Calibri" w:hAnsi="Calibri" w:cs="Times New Roman"/>
                <w:sz w:val="24"/>
                <w:szCs w:val="24"/>
              </w:rPr>
              <w:t>search tools</w:t>
            </w:r>
          </w:p>
          <w:p w:rsidR="00641B2B" w:rsidRPr="00641B2B" w:rsidRDefault="00641B2B" w:rsidP="00641B2B">
            <w:pPr>
              <w:numPr>
                <w:ilvl w:val="0"/>
                <w:numId w:val="11"/>
              </w:numPr>
              <w:contextualSpacing/>
              <w:rPr>
                <w:rFonts w:ascii="Calibri" w:eastAsia="Calibri" w:hAnsi="Calibri" w:cs="Times New Roman"/>
                <w:sz w:val="24"/>
                <w:szCs w:val="24"/>
              </w:rPr>
            </w:pPr>
            <w:r w:rsidRPr="00641B2B">
              <w:rPr>
                <w:rFonts w:ascii="Calibri" w:eastAsia="Calibri" w:hAnsi="Calibri" w:cs="Times New Roman"/>
                <w:sz w:val="24"/>
                <w:szCs w:val="24"/>
              </w:rPr>
              <w:t>sidebars</w:t>
            </w:r>
          </w:p>
          <w:p w:rsidR="00641B2B" w:rsidRPr="00641B2B" w:rsidRDefault="00641B2B" w:rsidP="00641B2B">
            <w:pPr>
              <w:numPr>
                <w:ilvl w:val="0"/>
                <w:numId w:val="11"/>
              </w:numPr>
              <w:contextualSpacing/>
              <w:rPr>
                <w:rFonts w:ascii="Calibri" w:eastAsia="Calibri" w:hAnsi="Calibri" w:cs="Times New Roman"/>
                <w:sz w:val="24"/>
                <w:szCs w:val="24"/>
              </w:rPr>
            </w:pPr>
            <w:r w:rsidRPr="00641B2B">
              <w:rPr>
                <w:rFonts w:ascii="Calibri" w:eastAsia="Calibri" w:hAnsi="Calibri" w:cs="Times New Roman"/>
                <w:sz w:val="24"/>
                <w:szCs w:val="24"/>
              </w:rPr>
              <w:t>synonyms</w:t>
            </w:r>
          </w:p>
          <w:p w:rsidR="00641B2B" w:rsidRPr="00641B2B" w:rsidRDefault="00641B2B" w:rsidP="00641B2B">
            <w:pPr>
              <w:numPr>
                <w:ilvl w:val="0"/>
                <w:numId w:val="11"/>
              </w:numPr>
              <w:contextualSpacing/>
              <w:rPr>
                <w:rFonts w:ascii="Calibri" w:eastAsia="Calibri" w:hAnsi="Calibri" w:cs="Times New Roman"/>
                <w:sz w:val="24"/>
                <w:szCs w:val="24"/>
              </w:rPr>
            </w:pPr>
            <w:r w:rsidRPr="00641B2B">
              <w:rPr>
                <w:rFonts w:ascii="Calibri" w:eastAsia="Calibri" w:hAnsi="Calibri" w:cs="Times New Roman"/>
                <w:sz w:val="24"/>
                <w:szCs w:val="24"/>
              </w:rPr>
              <w:t>text features</w:t>
            </w:r>
          </w:p>
          <w:p w:rsidR="00641B2B" w:rsidRPr="00641B2B" w:rsidRDefault="00641B2B" w:rsidP="00641B2B">
            <w:pPr>
              <w:numPr>
                <w:ilvl w:val="0"/>
                <w:numId w:val="11"/>
              </w:numPr>
              <w:contextualSpacing/>
              <w:rPr>
                <w:rFonts w:ascii="Calibri" w:eastAsia="Calibri" w:hAnsi="Calibri" w:cs="Times New Roman"/>
                <w:sz w:val="24"/>
                <w:szCs w:val="24"/>
              </w:rPr>
            </w:pPr>
            <w:r w:rsidRPr="00641B2B">
              <w:rPr>
                <w:rFonts w:ascii="Calibri" w:eastAsia="Calibri" w:hAnsi="Calibri" w:cs="Times New Roman"/>
                <w:sz w:val="24"/>
                <w:szCs w:val="24"/>
              </w:rPr>
              <w:t>timeline</w:t>
            </w:r>
          </w:p>
        </w:tc>
      </w:tr>
      <w:tr w:rsidR="00641B2B" w:rsidRPr="00641B2B" w:rsidTr="00641B2B">
        <w:trPr>
          <w:trHeight w:val="411"/>
        </w:trPr>
        <w:tc>
          <w:tcPr>
            <w:tcW w:w="2898" w:type="dxa"/>
            <w:vMerge/>
            <w:shd w:val="clear" w:color="auto" w:fill="D9D9D9"/>
          </w:tcPr>
          <w:p w:rsidR="00641B2B" w:rsidRPr="00641B2B" w:rsidRDefault="00641B2B" w:rsidP="00641B2B">
            <w:pPr>
              <w:rPr>
                <w:rFonts w:ascii="Calibri" w:eastAsia="Calibri" w:hAnsi="Calibri" w:cs="Times New Roman"/>
                <w:sz w:val="24"/>
                <w:szCs w:val="24"/>
              </w:rPr>
            </w:pPr>
          </w:p>
        </w:tc>
        <w:tc>
          <w:tcPr>
            <w:tcW w:w="11718" w:type="dxa"/>
            <w:gridSpan w:val="4"/>
          </w:tcPr>
          <w:p w:rsidR="00641B2B" w:rsidRPr="00641B2B" w:rsidRDefault="00641B2B" w:rsidP="00641B2B">
            <w:pPr>
              <w:rPr>
                <w:rFonts w:ascii="Calibri" w:eastAsia="Calibri" w:hAnsi="Calibri" w:cs="Times New Roman"/>
                <w:sz w:val="24"/>
                <w:szCs w:val="24"/>
              </w:rPr>
            </w:pPr>
            <w:r w:rsidRPr="00641B2B">
              <w:rPr>
                <w:rFonts w:ascii="Calibri" w:eastAsia="Calibri" w:hAnsi="Calibri" w:cs="Times New Roman"/>
                <w:b/>
                <w:sz w:val="24"/>
                <w:szCs w:val="24"/>
              </w:rPr>
              <w:t>RI.3.6:</w:t>
            </w:r>
            <w:r w:rsidRPr="00641B2B">
              <w:rPr>
                <w:rFonts w:ascii="Calibri" w:eastAsia="Calibri" w:hAnsi="Calibri" w:cs="Times New Roman"/>
                <w:sz w:val="24"/>
                <w:szCs w:val="24"/>
              </w:rPr>
              <w:t xml:space="preserve"> Distinguish their own points of view from those of authors of texts.</w:t>
            </w:r>
          </w:p>
          <w:p w:rsidR="00641B2B" w:rsidRPr="00641B2B" w:rsidRDefault="00641B2B" w:rsidP="00641B2B">
            <w:pPr>
              <w:rPr>
                <w:rFonts w:ascii="Calibri" w:eastAsia="Calibri" w:hAnsi="Calibri" w:cs="Times New Roman"/>
                <w:sz w:val="24"/>
                <w:szCs w:val="24"/>
              </w:rPr>
            </w:pPr>
          </w:p>
          <w:p w:rsidR="00641B2B" w:rsidRPr="00641B2B" w:rsidRDefault="00641B2B" w:rsidP="00641B2B">
            <w:pPr>
              <w:rPr>
                <w:rFonts w:ascii="Calibri" w:eastAsia="Calibri" w:hAnsi="Calibri" w:cs="Times New Roman"/>
                <w:b/>
                <w:sz w:val="24"/>
                <w:szCs w:val="24"/>
              </w:rPr>
            </w:pPr>
            <w:r w:rsidRPr="00641B2B">
              <w:rPr>
                <w:rFonts w:ascii="Calibri" w:eastAsia="Calibri" w:hAnsi="Calibri" w:cs="Times New Roman"/>
                <w:b/>
                <w:sz w:val="24"/>
                <w:szCs w:val="24"/>
              </w:rPr>
              <w:t>Questions to Focus Learning</w:t>
            </w:r>
          </w:p>
          <w:p w:rsidR="00641B2B" w:rsidRPr="00641B2B" w:rsidRDefault="00641B2B" w:rsidP="00641B2B">
            <w:pPr>
              <w:rPr>
                <w:rFonts w:ascii="Calibri" w:eastAsia="Calibri" w:hAnsi="Calibri" w:cs="Times New Roman"/>
                <w:sz w:val="24"/>
                <w:szCs w:val="24"/>
              </w:rPr>
            </w:pPr>
            <w:r w:rsidRPr="00641B2B">
              <w:rPr>
                <w:rFonts w:ascii="Calibri" w:eastAsia="Calibri" w:hAnsi="Calibri" w:cs="Times New Roman"/>
                <w:sz w:val="24"/>
                <w:szCs w:val="24"/>
              </w:rPr>
              <w:t xml:space="preserve">Do readers need to agree with an author in order to gain insight from a text? How does an author's point of view shape the content and style of a text? </w:t>
            </w:r>
          </w:p>
          <w:p w:rsidR="00641B2B" w:rsidRPr="00641B2B" w:rsidRDefault="00641B2B" w:rsidP="00641B2B">
            <w:pPr>
              <w:numPr>
                <w:ilvl w:val="0"/>
                <w:numId w:val="12"/>
              </w:numPr>
              <w:contextualSpacing/>
              <w:rPr>
                <w:rFonts w:ascii="Calibri" w:eastAsia="Calibri" w:hAnsi="Calibri" w:cs="Times New Roman"/>
                <w:sz w:val="24"/>
                <w:szCs w:val="24"/>
              </w:rPr>
            </w:pPr>
            <w:r w:rsidRPr="00641B2B">
              <w:rPr>
                <w:rFonts w:ascii="Calibri" w:eastAsia="Calibri" w:hAnsi="Calibri" w:cs="Times New Roman"/>
                <w:sz w:val="24"/>
                <w:szCs w:val="24"/>
              </w:rPr>
              <w:lastRenderedPageBreak/>
              <w:t>Even if a reader does not agree with an author's point of view, he/she can still gain valuable information from the author's writing. The information an author chooses to include in a text is influenced by their point of view and purpose for writing the test.</w:t>
            </w:r>
          </w:p>
          <w:p w:rsidR="00641B2B" w:rsidRPr="00641B2B" w:rsidRDefault="00641B2B" w:rsidP="00641B2B">
            <w:pPr>
              <w:rPr>
                <w:rFonts w:ascii="Calibri" w:eastAsia="Calibri" w:hAnsi="Calibri" w:cs="Times New Roman"/>
                <w:b/>
                <w:sz w:val="24"/>
                <w:szCs w:val="24"/>
              </w:rPr>
            </w:pPr>
            <w:r w:rsidRPr="00641B2B">
              <w:rPr>
                <w:rFonts w:ascii="Calibri" w:eastAsia="Calibri" w:hAnsi="Calibri" w:cs="Times New Roman"/>
                <w:b/>
                <w:sz w:val="24"/>
                <w:szCs w:val="24"/>
              </w:rPr>
              <w:t>Student Friendly Objectives</w:t>
            </w:r>
          </w:p>
          <w:p w:rsidR="00641B2B" w:rsidRPr="00641B2B" w:rsidRDefault="00641B2B" w:rsidP="00641B2B">
            <w:pPr>
              <w:rPr>
                <w:rFonts w:ascii="Calibri" w:eastAsia="Calibri" w:hAnsi="Calibri" w:cs="Times New Roman"/>
                <w:b/>
                <w:sz w:val="24"/>
                <w:szCs w:val="24"/>
              </w:rPr>
            </w:pPr>
            <w:r w:rsidRPr="00641B2B">
              <w:rPr>
                <w:rFonts w:ascii="Calibri" w:eastAsia="Calibri" w:hAnsi="Calibri" w:cs="Times New Roman"/>
                <w:b/>
                <w:sz w:val="24"/>
                <w:szCs w:val="24"/>
              </w:rPr>
              <w:t>Knowledge Targets</w:t>
            </w:r>
          </w:p>
          <w:p w:rsidR="00641B2B" w:rsidRPr="00641B2B" w:rsidRDefault="00641B2B" w:rsidP="00641B2B">
            <w:pPr>
              <w:numPr>
                <w:ilvl w:val="0"/>
                <w:numId w:val="12"/>
              </w:numPr>
              <w:contextualSpacing/>
              <w:rPr>
                <w:rFonts w:ascii="Calibri" w:eastAsia="Calibri" w:hAnsi="Calibri" w:cs="Times New Roman"/>
                <w:sz w:val="24"/>
                <w:szCs w:val="24"/>
              </w:rPr>
            </w:pPr>
            <w:r w:rsidRPr="00641B2B">
              <w:rPr>
                <w:rFonts w:ascii="Calibri" w:eastAsia="Calibri" w:hAnsi="Calibri" w:cs="Times New Roman"/>
                <w:sz w:val="24"/>
                <w:szCs w:val="24"/>
              </w:rPr>
              <w:t>I know a point of view is someone's way of thinking or position on a subject.</w:t>
            </w:r>
          </w:p>
          <w:p w:rsidR="00641B2B" w:rsidRPr="00641B2B" w:rsidRDefault="00641B2B" w:rsidP="00641B2B">
            <w:pPr>
              <w:numPr>
                <w:ilvl w:val="0"/>
                <w:numId w:val="12"/>
              </w:numPr>
              <w:contextualSpacing/>
              <w:rPr>
                <w:rFonts w:ascii="Calibri" w:eastAsia="Calibri" w:hAnsi="Calibri" w:cs="Times New Roman"/>
                <w:sz w:val="24"/>
                <w:szCs w:val="24"/>
              </w:rPr>
            </w:pPr>
            <w:r w:rsidRPr="00641B2B">
              <w:rPr>
                <w:rFonts w:ascii="Calibri" w:eastAsia="Calibri" w:hAnsi="Calibri" w:cs="Times New Roman"/>
                <w:sz w:val="24"/>
                <w:szCs w:val="24"/>
              </w:rPr>
              <w:t>I know readers can create their own point of view when reading a text.</w:t>
            </w:r>
          </w:p>
          <w:p w:rsidR="00641B2B" w:rsidRPr="00641B2B" w:rsidRDefault="00641B2B" w:rsidP="00641B2B">
            <w:pPr>
              <w:numPr>
                <w:ilvl w:val="0"/>
                <w:numId w:val="12"/>
              </w:numPr>
              <w:contextualSpacing/>
              <w:rPr>
                <w:rFonts w:ascii="Calibri" w:eastAsia="Calibri" w:hAnsi="Calibri" w:cs="Times New Roman"/>
                <w:sz w:val="24"/>
                <w:szCs w:val="24"/>
              </w:rPr>
            </w:pPr>
            <w:r w:rsidRPr="00641B2B">
              <w:rPr>
                <w:rFonts w:ascii="Calibri" w:eastAsia="Calibri" w:hAnsi="Calibri" w:cs="Times New Roman"/>
                <w:sz w:val="24"/>
                <w:szCs w:val="24"/>
              </w:rPr>
              <w:t>I know an author writes a text from his or her own point of view.</w:t>
            </w:r>
          </w:p>
          <w:p w:rsidR="00641B2B" w:rsidRPr="00641B2B" w:rsidRDefault="00641B2B" w:rsidP="00641B2B">
            <w:pPr>
              <w:numPr>
                <w:ilvl w:val="0"/>
                <w:numId w:val="12"/>
              </w:numPr>
              <w:contextualSpacing/>
              <w:rPr>
                <w:rFonts w:ascii="Calibri" w:eastAsia="Calibri" w:hAnsi="Calibri" w:cs="Times New Roman"/>
                <w:sz w:val="24"/>
                <w:szCs w:val="24"/>
              </w:rPr>
            </w:pPr>
            <w:r w:rsidRPr="00641B2B">
              <w:rPr>
                <w:rFonts w:ascii="Calibri" w:eastAsia="Calibri" w:hAnsi="Calibri" w:cs="Times New Roman"/>
                <w:sz w:val="24"/>
                <w:szCs w:val="24"/>
              </w:rPr>
              <w:t>I know my point of view on a subject does not have to be the same as the author's point of view.</w:t>
            </w:r>
          </w:p>
          <w:p w:rsidR="00641B2B" w:rsidRPr="00641B2B" w:rsidRDefault="00641B2B" w:rsidP="00641B2B">
            <w:pPr>
              <w:numPr>
                <w:ilvl w:val="0"/>
                <w:numId w:val="12"/>
              </w:numPr>
              <w:contextualSpacing/>
              <w:rPr>
                <w:rFonts w:ascii="Calibri" w:eastAsia="Calibri" w:hAnsi="Calibri" w:cs="Times New Roman"/>
                <w:sz w:val="24"/>
                <w:szCs w:val="24"/>
              </w:rPr>
            </w:pPr>
            <w:r w:rsidRPr="00641B2B">
              <w:rPr>
                <w:rFonts w:ascii="Calibri" w:eastAsia="Calibri" w:hAnsi="Calibri" w:cs="Times New Roman"/>
                <w:sz w:val="24"/>
                <w:szCs w:val="24"/>
              </w:rPr>
              <w:t>I know a point of view can be influenced by a person's background and experience.</w:t>
            </w:r>
          </w:p>
          <w:p w:rsidR="00641B2B" w:rsidRPr="00641B2B" w:rsidRDefault="00641B2B" w:rsidP="00641B2B">
            <w:pPr>
              <w:rPr>
                <w:rFonts w:ascii="Calibri" w:eastAsia="Calibri" w:hAnsi="Calibri" w:cs="Times New Roman"/>
                <w:b/>
                <w:sz w:val="24"/>
                <w:szCs w:val="24"/>
              </w:rPr>
            </w:pPr>
            <w:r w:rsidRPr="00641B2B">
              <w:rPr>
                <w:rFonts w:ascii="Calibri" w:eastAsia="Calibri" w:hAnsi="Calibri" w:cs="Times New Roman"/>
                <w:b/>
                <w:sz w:val="24"/>
                <w:szCs w:val="24"/>
              </w:rPr>
              <w:t>Reasoning Targets</w:t>
            </w:r>
          </w:p>
          <w:p w:rsidR="00641B2B" w:rsidRPr="00641B2B" w:rsidRDefault="00641B2B" w:rsidP="00641B2B">
            <w:pPr>
              <w:numPr>
                <w:ilvl w:val="0"/>
                <w:numId w:val="13"/>
              </w:numPr>
              <w:contextualSpacing/>
              <w:rPr>
                <w:rFonts w:ascii="Calibri" w:eastAsia="Calibri" w:hAnsi="Calibri" w:cs="Times New Roman"/>
                <w:sz w:val="24"/>
                <w:szCs w:val="24"/>
              </w:rPr>
            </w:pPr>
            <w:r w:rsidRPr="00641B2B">
              <w:rPr>
                <w:rFonts w:ascii="Calibri" w:eastAsia="Calibri" w:hAnsi="Calibri" w:cs="Times New Roman"/>
                <w:sz w:val="24"/>
                <w:szCs w:val="24"/>
              </w:rPr>
              <w:t>I can identify the author's point of view in a text.</w:t>
            </w:r>
          </w:p>
          <w:p w:rsidR="00641B2B" w:rsidRPr="00641B2B" w:rsidRDefault="00641B2B" w:rsidP="00641B2B">
            <w:pPr>
              <w:numPr>
                <w:ilvl w:val="0"/>
                <w:numId w:val="13"/>
              </w:numPr>
              <w:contextualSpacing/>
              <w:rPr>
                <w:rFonts w:ascii="Calibri" w:eastAsia="Calibri" w:hAnsi="Calibri" w:cs="Times New Roman"/>
                <w:sz w:val="24"/>
                <w:szCs w:val="24"/>
              </w:rPr>
            </w:pPr>
            <w:r w:rsidRPr="00641B2B">
              <w:rPr>
                <w:rFonts w:ascii="Calibri" w:eastAsia="Calibri" w:hAnsi="Calibri" w:cs="Times New Roman"/>
                <w:sz w:val="24"/>
                <w:szCs w:val="24"/>
              </w:rPr>
              <w:t>I can identify my own point of view on the same subject.</w:t>
            </w:r>
          </w:p>
          <w:p w:rsidR="00641B2B" w:rsidRPr="00641B2B" w:rsidRDefault="00641B2B" w:rsidP="00641B2B">
            <w:pPr>
              <w:numPr>
                <w:ilvl w:val="0"/>
                <w:numId w:val="13"/>
              </w:numPr>
              <w:contextualSpacing/>
              <w:rPr>
                <w:rFonts w:ascii="Calibri" w:eastAsia="Calibri" w:hAnsi="Calibri" w:cs="Times New Roman"/>
                <w:sz w:val="24"/>
                <w:szCs w:val="24"/>
              </w:rPr>
            </w:pPr>
            <w:r w:rsidRPr="00641B2B">
              <w:rPr>
                <w:rFonts w:ascii="Calibri" w:eastAsia="Calibri" w:hAnsi="Calibri" w:cs="Times New Roman"/>
                <w:sz w:val="24"/>
                <w:szCs w:val="24"/>
              </w:rPr>
              <w:t>I can compare my point of view with the author's in order to determine the similarities and differences.</w:t>
            </w:r>
          </w:p>
          <w:p w:rsidR="00641B2B" w:rsidRPr="00641B2B" w:rsidRDefault="00641B2B" w:rsidP="00641B2B">
            <w:pPr>
              <w:numPr>
                <w:ilvl w:val="0"/>
                <w:numId w:val="13"/>
              </w:numPr>
              <w:contextualSpacing/>
              <w:rPr>
                <w:rFonts w:ascii="Calibri" w:eastAsia="Calibri" w:hAnsi="Calibri" w:cs="Times New Roman"/>
                <w:sz w:val="24"/>
                <w:szCs w:val="24"/>
              </w:rPr>
            </w:pPr>
            <w:r w:rsidRPr="00641B2B">
              <w:rPr>
                <w:rFonts w:ascii="Calibri" w:eastAsia="Calibri" w:hAnsi="Calibri" w:cs="Times New Roman"/>
                <w:sz w:val="24"/>
                <w:szCs w:val="24"/>
              </w:rPr>
              <w:t>I can describe how the author's background and experience (e.g., differences in generation, location, social status, etc.).</w:t>
            </w:r>
          </w:p>
          <w:p w:rsidR="00641B2B" w:rsidRPr="00641B2B" w:rsidRDefault="00641B2B" w:rsidP="00641B2B">
            <w:pPr>
              <w:rPr>
                <w:rFonts w:ascii="Calibri" w:eastAsia="Calibri" w:hAnsi="Calibri" w:cs="Times New Roman"/>
                <w:b/>
                <w:sz w:val="24"/>
                <w:szCs w:val="24"/>
              </w:rPr>
            </w:pPr>
            <w:r w:rsidRPr="00641B2B">
              <w:rPr>
                <w:rFonts w:ascii="Calibri" w:eastAsia="Calibri" w:hAnsi="Calibri" w:cs="Times New Roman"/>
                <w:b/>
                <w:sz w:val="24"/>
                <w:szCs w:val="24"/>
              </w:rPr>
              <w:t>Vocabulary</w:t>
            </w:r>
          </w:p>
          <w:p w:rsidR="00641B2B" w:rsidRPr="00641B2B" w:rsidRDefault="00641B2B" w:rsidP="00641B2B">
            <w:pPr>
              <w:numPr>
                <w:ilvl w:val="0"/>
                <w:numId w:val="14"/>
              </w:numPr>
              <w:contextualSpacing/>
              <w:rPr>
                <w:rFonts w:ascii="Calibri" w:eastAsia="Calibri" w:hAnsi="Calibri" w:cs="Times New Roman"/>
                <w:sz w:val="24"/>
                <w:szCs w:val="24"/>
              </w:rPr>
            </w:pPr>
            <w:r w:rsidRPr="00641B2B">
              <w:rPr>
                <w:rFonts w:ascii="Calibri" w:eastAsia="Calibri" w:hAnsi="Calibri" w:cs="Times New Roman"/>
                <w:sz w:val="24"/>
                <w:szCs w:val="24"/>
              </w:rPr>
              <w:t>point of view</w:t>
            </w:r>
          </w:p>
          <w:p w:rsidR="00641B2B" w:rsidRPr="00641B2B" w:rsidRDefault="00641B2B" w:rsidP="00641B2B">
            <w:pPr>
              <w:numPr>
                <w:ilvl w:val="0"/>
                <w:numId w:val="14"/>
              </w:numPr>
              <w:contextualSpacing/>
              <w:rPr>
                <w:rFonts w:ascii="Calibri" w:eastAsia="Calibri" w:hAnsi="Calibri" w:cs="Times New Roman"/>
                <w:sz w:val="24"/>
                <w:szCs w:val="24"/>
              </w:rPr>
            </w:pPr>
            <w:r w:rsidRPr="00641B2B">
              <w:rPr>
                <w:rFonts w:ascii="Calibri" w:eastAsia="Calibri" w:hAnsi="Calibri" w:cs="Times New Roman"/>
                <w:sz w:val="24"/>
                <w:szCs w:val="24"/>
              </w:rPr>
              <w:t>viewpoint</w:t>
            </w:r>
          </w:p>
        </w:tc>
      </w:tr>
      <w:tr w:rsidR="00641B2B" w:rsidRPr="00641B2B" w:rsidTr="00641B2B">
        <w:trPr>
          <w:trHeight w:val="411"/>
        </w:trPr>
        <w:tc>
          <w:tcPr>
            <w:tcW w:w="2898" w:type="dxa"/>
            <w:vMerge/>
            <w:shd w:val="clear" w:color="auto" w:fill="D9D9D9"/>
          </w:tcPr>
          <w:p w:rsidR="00641B2B" w:rsidRPr="00641B2B" w:rsidRDefault="00641B2B" w:rsidP="00641B2B">
            <w:pPr>
              <w:rPr>
                <w:rFonts w:ascii="Calibri" w:eastAsia="Calibri" w:hAnsi="Calibri" w:cs="Times New Roman"/>
                <w:sz w:val="24"/>
                <w:szCs w:val="24"/>
              </w:rPr>
            </w:pPr>
          </w:p>
        </w:tc>
        <w:tc>
          <w:tcPr>
            <w:tcW w:w="11718" w:type="dxa"/>
            <w:gridSpan w:val="4"/>
          </w:tcPr>
          <w:p w:rsidR="00641B2B" w:rsidRPr="00641B2B" w:rsidRDefault="00641B2B" w:rsidP="00641B2B">
            <w:pPr>
              <w:rPr>
                <w:rFonts w:ascii="Calibri" w:eastAsia="Calibri" w:hAnsi="Calibri" w:cs="Times New Roman"/>
                <w:sz w:val="24"/>
                <w:szCs w:val="24"/>
              </w:rPr>
            </w:pPr>
            <w:r w:rsidRPr="00641B2B">
              <w:rPr>
                <w:rFonts w:ascii="Calibri" w:eastAsia="Calibri" w:hAnsi="Calibri" w:cs="Times New Roman"/>
                <w:b/>
                <w:sz w:val="24"/>
                <w:szCs w:val="24"/>
              </w:rPr>
              <w:t>RI.3.7:</w:t>
            </w:r>
            <w:r w:rsidRPr="00641B2B">
              <w:rPr>
                <w:rFonts w:ascii="Calibri" w:eastAsia="Calibri" w:hAnsi="Calibri" w:cs="Times New Roman"/>
                <w:sz w:val="24"/>
                <w:szCs w:val="24"/>
              </w:rPr>
              <w:t xml:space="preserve"> Use information gained from illustrations (e.g., maps, photographs) and words in texts to demonstrate understanding of texts (e.g., where, when, why, and how key events occur).</w:t>
            </w:r>
          </w:p>
          <w:p w:rsidR="00641B2B" w:rsidRPr="00641B2B" w:rsidRDefault="00641B2B" w:rsidP="00641B2B">
            <w:pPr>
              <w:rPr>
                <w:rFonts w:ascii="Calibri" w:eastAsia="Calibri" w:hAnsi="Calibri" w:cs="Times New Roman"/>
                <w:sz w:val="24"/>
                <w:szCs w:val="24"/>
              </w:rPr>
            </w:pPr>
          </w:p>
          <w:p w:rsidR="00641B2B" w:rsidRPr="00641B2B" w:rsidRDefault="00641B2B" w:rsidP="00641B2B">
            <w:pPr>
              <w:rPr>
                <w:rFonts w:ascii="Calibri" w:eastAsia="Calibri" w:hAnsi="Calibri" w:cs="Times New Roman"/>
                <w:b/>
                <w:sz w:val="24"/>
                <w:szCs w:val="24"/>
              </w:rPr>
            </w:pPr>
            <w:r w:rsidRPr="00641B2B">
              <w:rPr>
                <w:rFonts w:ascii="Calibri" w:eastAsia="Calibri" w:hAnsi="Calibri" w:cs="Times New Roman"/>
                <w:b/>
                <w:sz w:val="24"/>
                <w:szCs w:val="24"/>
              </w:rPr>
              <w:t>Questions to Focus Learning</w:t>
            </w:r>
          </w:p>
          <w:p w:rsidR="00641B2B" w:rsidRPr="00641B2B" w:rsidRDefault="00641B2B" w:rsidP="00641B2B">
            <w:pPr>
              <w:rPr>
                <w:rFonts w:ascii="Calibri" w:eastAsia="Calibri" w:hAnsi="Calibri" w:cs="Times New Roman"/>
                <w:sz w:val="24"/>
                <w:szCs w:val="24"/>
              </w:rPr>
            </w:pPr>
            <w:r w:rsidRPr="00641B2B">
              <w:rPr>
                <w:rFonts w:ascii="Calibri" w:eastAsia="Calibri" w:hAnsi="Calibri" w:cs="Times New Roman"/>
                <w:sz w:val="24"/>
                <w:szCs w:val="24"/>
              </w:rPr>
              <w:t xml:space="preserve">How do illustrations and words help a reader understand a text? What information can be gained from the illustrations and words of a text? </w:t>
            </w:r>
          </w:p>
          <w:p w:rsidR="00641B2B" w:rsidRPr="00641B2B" w:rsidRDefault="00641B2B" w:rsidP="00641B2B">
            <w:pPr>
              <w:numPr>
                <w:ilvl w:val="0"/>
                <w:numId w:val="15"/>
              </w:numPr>
              <w:contextualSpacing/>
              <w:rPr>
                <w:rFonts w:ascii="Calibri" w:eastAsia="Calibri" w:hAnsi="Calibri" w:cs="Times New Roman"/>
                <w:sz w:val="24"/>
                <w:szCs w:val="24"/>
              </w:rPr>
            </w:pPr>
            <w:r w:rsidRPr="00641B2B">
              <w:rPr>
                <w:rFonts w:ascii="Calibri" w:eastAsia="Calibri" w:hAnsi="Calibri" w:cs="Times New Roman"/>
                <w:sz w:val="24"/>
                <w:szCs w:val="24"/>
              </w:rPr>
              <w:t>Illustrations and words work together to build understanding of informational text.</w:t>
            </w:r>
          </w:p>
          <w:p w:rsidR="00641B2B" w:rsidRPr="00641B2B" w:rsidRDefault="00641B2B" w:rsidP="00641B2B">
            <w:pPr>
              <w:rPr>
                <w:rFonts w:ascii="Calibri" w:eastAsia="Calibri" w:hAnsi="Calibri" w:cs="Times New Roman"/>
                <w:b/>
                <w:sz w:val="24"/>
                <w:szCs w:val="24"/>
              </w:rPr>
            </w:pPr>
            <w:r w:rsidRPr="00641B2B">
              <w:rPr>
                <w:rFonts w:ascii="Calibri" w:eastAsia="Calibri" w:hAnsi="Calibri" w:cs="Times New Roman"/>
                <w:b/>
                <w:sz w:val="24"/>
                <w:szCs w:val="24"/>
              </w:rPr>
              <w:t>Student Friendly Objectives</w:t>
            </w:r>
          </w:p>
          <w:p w:rsidR="00641B2B" w:rsidRPr="00641B2B" w:rsidRDefault="00641B2B" w:rsidP="00641B2B">
            <w:pPr>
              <w:rPr>
                <w:rFonts w:ascii="Calibri" w:eastAsia="Calibri" w:hAnsi="Calibri" w:cs="Times New Roman"/>
                <w:b/>
                <w:sz w:val="24"/>
                <w:szCs w:val="24"/>
              </w:rPr>
            </w:pPr>
            <w:r w:rsidRPr="00641B2B">
              <w:rPr>
                <w:rFonts w:ascii="Calibri" w:eastAsia="Calibri" w:hAnsi="Calibri" w:cs="Times New Roman"/>
                <w:b/>
                <w:sz w:val="24"/>
                <w:szCs w:val="24"/>
              </w:rPr>
              <w:t>Knowledge Targets</w:t>
            </w:r>
          </w:p>
          <w:p w:rsidR="00641B2B" w:rsidRPr="00641B2B" w:rsidRDefault="00641B2B" w:rsidP="00641B2B">
            <w:pPr>
              <w:numPr>
                <w:ilvl w:val="0"/>
                <w:numId w:val="15"/>
              </w:numPr>
              <w:contextualSpacing/>
              <w:rPr>
                <w:rFonts w:ascii="Calibri" w:eastAsia="Calibri" w:hAnsi="Calibri" w:cs="Times New Roman"/>
                <w:sz w:val="24"/>
                <w:szCs w:val="24"/>
              </w:rPr>
            </w:pPr>
            <w:r w:rsidRPr="00641B2B">
              <w:rPr>
                <w:rFonts w:ascii="Calibri" w:eastAsia="Calibri" w:hAnsi="Calibri" w:cs="Times New Roman"/>
                <w:sz w:val="24"/>
                <w:szCs w:val="24"/>
              </w:rPr>
              <w:t>I can identify types of illustrations, such as maps, photographs, diagrams, and graphs.</w:t>
            </w:r>
          </w:p>
          <w:p w:rsidR="00641B2B" w:rsidRPr="00641B2B" w:rsidRDefault="00641B2B" w:rsidP="00641B2B">
            <w:pPr>
              <w:numPr>
                <w:ilvl w:val="0"/>
                <w:numId w:val="15"/>
              </w:numPr>
              <w:contextualSpacing/>
              <w:rPr>
                <w:rFonts w:ascii="Calibri" w:eastAsia="Calibri" w:hAnsi="Calibri" w:cs="Times New Roman"/>
                <w:sz w:val="24"/>
                <w:szCs w:val="24"/>
              </w:rPr>
            </w:pPr>
            <w:r w:rsidRPr="00641B2B">
              <w:rPr>
                <w:rFonts w:ascii="Calibri" w:eastAsia="Calibri" w:hAnsi="Calibri" w:cs="Times New Roman"/>
                <w:sz w:val="24"/>
                <w:szCs w:val="24"/>
              </w:rPr>
              <w:t>I know that illustrations and words in a text work together to give information about where, when, why, and how important events happen.</w:t>
            </w:r>
          </w:p>
          <w:p w:rsidR="00641B2B" w:rsidRPr="00641B2B" w:rsidRDefault="00641B2B" w:rsidP="00641B2B">
            <w:pPr>
              <w:rPr>
                <w:rFonts w:ascii="Calibri" w:eastAsia="Calibri" w:hAnsi="Calibri" w:cs="Times New Roman"/>
                <w:b/>
                <w:sz w:val="24"/>
                <w:szCs w:val="24"/>
              </w:rPr>
            </w:pPr>
            <w:r w:rsidRPr="00641B2B">
              <w:rPr>
                <w:rFonts w:ascii="Calibri" w:eastAsia="Calibri" w:hAnsi="Calibri" w:cs="Times New Roman"/>
                <w:b/>
                <w:sz w:val="24"/>
                <w:szCs w:val="24"/>
              </w:rPr>
              <w:t>Reasoning Targets</w:t>
            </w:r>
          </w:p>
          <w:p w:rsidR="00641B2B" w:rsidRPr="00641B2B" w:rsidRDefault="00641B2B" w:rsidP="00641B2B">
            <w:pPr>
              <w:numPr>
                <w:ilvl w:val="0"/>
                <w:numId w:val="16"/>
              </w:numPr>
              <w:contextualSpacing/>
              <w:rPr>
                <w:rFonts w:ascii="Calibri" w:eastAsia="Calibri" w:hAnsi="Calibri" w:cs="Times New Roman"/>
                <w:sz w:val="24"/>
                <w:szCs w:val="24"/>
              </w:rPr>
            </w:pPr>
            <w:r w:rsidRPr="00641B2B">
              <w:rPr>
                <w:rFonts w:ascii="Calibri" w:eastAsia="Calibri" w:hAnsi="Calibri" w:cs="Times New Roman"/>
                <w:sz w:val="24"/>
                <w:szCs w:val="24"/>
              </w:rPr>
              <w:t>I can use illustrations and words in a text to decide where, when, why, and how important events happen.</w:t>
            </w:r>
          </w:p>
          <w:p w:rsidR="00641B2B" w:rsidRPr="00641B2B" w:rsidRDefault="00641B2B" w:rsidP="00641B2B">
            <w:pPr>
              <w:numPr>
                <w:ilvl w:val="0"/>
                <w:numId w:val="16"/>
              </w:numPr>
              <w:contextualSpacing/>
              <w:rPr>
                <w:rFonts w:ascii="Calibri" w:eastAsia="Calibri" w:hAnsi="Calibri" w:cs="Times New Roman"/>
                <w:sz w:val="24"/>
                <w:szCs w:val="24"/>
              </w:rPr>
            </w:pPr>
            <w:r w:rsidRPr="00641B2B">
              <w:rPr>
                <w:rFonts w:ascii="Calibri" w:eastAsia="Calibri" w:hAnsi="Calibri" w:cs="Times New Roman"/>
                <w:sz w:val="24"/>
                <w:szCs w:val="24"/>
              </w:rPr>
              <w:lastRenderedPageBreak/>
              <w:t>I can explain how I used illustrations and words within a text to better understand the key events.</w:t>
            </w:r>
          </w:p>
          <w:p w:rsidR="00641B2B" w:rsidRPr="00641B2B" w:rsidRDefault="00641B2B" w:rsidP="00641B2B">
            <w:pPr>
              <w:rPr>
                <w:rFonts w:ascii="Calibri" w:eastAsia="Calibri" w:hAnsi="Calibri" w:cs="Times New Roman"/>
                <w:b/>
                <w:sz w:val="24"/>
                <w:szCs w:val="24"/>
              </w:rPr>
            </w:pPr>
            <w:r w:rsidRPr="00641B2B">
              <w:rPr>
                <w:rFonts w:ascii="Calibri" w:eastAsia="Calibri" w:hAnsi="Calibri" w:cs="Times New Roman"/>
                <w:b/>
                <w:sz w:val="24"/>
                <w:szCs w:val="24"/>
              </w:rPr>
              <w:t>Vocabulary</w:t>
            </w:r>
          </w:p>
          <w:p w:rsidR="00641B2B" w:rsidRPr="00641B2B" w:rsidRDefault="00641B2B" w:rsidP="00641B2B">
            <w:pPr>
              <w:numPr>
                <w:ilvl w:val="0"/>
                <w:numId w:val="17"/>
              </w:numPr>
              <w:contextualSpacing/>
              <w:rPr>
                <w:rFonts w:ascii="Calibri" w:eastAsia="Calibri" w:hAnsi="Calibri" w:cs="Times New Roman"/>
                <w:sz w:val="24"/>
                <w:szCs w:val="24"/>
              </w:rPr>
            </w:pPr>
            <w:r w:rsidRPr="00641B2B">
              <w:rPr>
                <w:rFonts w:ascii="Calibri" w:eastAsia="Calibri" w:hAnsi="Calibri" w:cs="Times New Roman"/>
                <w:sz w:val="24"/>
                <w:szCs w:val="24"/>
              </w:rPr>
              <w:t>diagrams</w:t>
            </w:r>
          </w:p>
          <w:p w:rsidR="00641B2B" w:rsidRPr="00641B2B" w:rsidRDefault="00641B2B" w:rsidP="00641B2B">
            <w:pPr>
              <w:numPr>
                <w:ilvl w:val="0"/>
                <w:numId w:val="17"/>
              </w:numPr>
              <w:contextualSpacing/>
              <w:rPr>
                <w:rFonts w:ascii="Calibri" w:eastAsia="Calibri" w:hAnsi="Calibri" w:cs="Times New Roman"/>
                <w:sz w:val="24"/>
                <w:szCs w:val="24"/>
              </w:rPr>
            </w:pPr>
            <w:r w:rsidRPr="00641B2B">
              <w:rPr>
                <w:rFonts w:ascii="Calibri" w:eastAsia="Calibri" w:hAnsi="Calibri" w:cs="Times New Roman"/>
                <w:sz w:val="24"/>
                <w:szCs w:val="24"/>
              </w:rPr>
              <w:t>illustrations</w:t>
            </w:r>
          </w:p>
          <w:p w:rsidR="00641B2B" w:rsidRPr="00641B2B" w:rsidRDefault="00641B2B" w:rsidP="00641B2B">
            <w:pPr>
              <w:numPr>
                <w:ilvl w:val="0"/>
                <w:numId w:val="17"/>
              </w:numPr>
              <w:contextualSpacing/>
              <w:rPr>
                <w:rFonts w:ascii="Calibri" w:eastAsia="Calibri" w:hAnsi="Calibri" w:cs="Times New Roman"/>
                <w:sz w:val="24"/>
                <w:szCs w:val="24"/>
              </w:rPr>
            </w:pPr>
            <w:r w:rsidRPr="00641B2B">
              <w:rPr>
                <w:rFonts w:ascii="Calibri" w:eastAsia="Calibri" w:hAnsi="Calibri" w:cs="Times New Roman"/>
                <w:sz w:val="24"/>
                <w:szCs w:val="24"/>
              </w:rPr>
              <w:t>interpret</w:t>
            </w:r>
          </w:p>
          <w:p w:rsidR="00641B2B" w:rsidRPr="00641B2B" w:rsidRDefault="00641B2B" w:rsidP="00641B2B">
            <w:pPr>
              <w:numPr>
                <w:ilvl w:val="0"/>
                <w:numId w:val="17"/>
              </w:numPr>
              <w:contextualSpacing/>
              <w:rPr>
                <w:rFonts w:ascii="Calibri" w:eastAsia="Calibri" w:hAnsi="Calibri" w:cs="Times New Roman"/>
                <w:sz w:val="24"/>
                <w:szCs w:val="24"/>
              </w:rPr>
            </w:pPr>
            <w:r w:rsidRPr="00641B2B">
              <w:rPr>
                <w:rFonts w:ascii="Calibri" w:eastAsia="Calibri" w:hAnsi="Calibri" w:cs="Times New Roman"/>
                <w:sz w:val="24"/>
                <w:szCs w:val="24"/>
              </w:rPr>
              <w:t>maps</w:t>
            </w:r>
          </w:p>
          <w:p w:rsidR="00641B2B" w:rsidRPr="00641B2B" w:rsidRDefault="00641B2B" w:rsidP="00641B2B">
            <w:pPr>
              <w:numPr>
                <w:ilvl w:val="0"/>
                <w:numId w:val="17"/>
              </w:numPr>
              <w:contextualSpacing/>
              <w:rPr>
                <w:rFonts w:ascii="Calibri" w:eastAsia="Calibri" w:hAnsi="Calibri" w:cs="Times New Roman"/>
                <w:sz w:val="24"/>
                <w:szCs w:val="24"/>
              </w:rPr>
            </w:pPr>
            <w:r w:rsidRPr="00641B2B">
              <w:rPr>
                <w:rFonts w:ascii="Calibri" w:eastAsia="Calibri" w:hAnsi="Calibri" w:cs="Times New Roman"/>
                <w:sz w:val="24"/>
                <w:szCs w:val="24"/>
              </w:rPr>
              <w:t>photographs</w:t>
            </w:r>
          </w:p>
        </w:tc>
      </w:tr>
      <w:tr w:rsidR="00641B2B" w:rsidRPr="00641B2B" w:rsidTr="00641B2B">
        <w:trPr>
          <w:trHeight w:val="411"/>
        </w:trPr>
        <w:tc>
          <w:tcPr>
            <w:tcW w:w="2898" w:type="dxa"/>
            <w:vMerge/>
            <w:shd w:val="clear" w:color="auto" w:fill="D9D9D9"/>
          </w:tcPr>
          <w:p w:rsidR="00641B2B" w:rsidRPr="00641B2B" w:rsidRDefault="00641B2B" w:rsidP="00641B2B">
            <w:pPr>
              <w:rPr>
                <w:rFonts w:ascii="Calibri" w:eastAsia="Calibri" w:hAnsi="Calibri" w:cs="Times New Roman"/>
                <w:sz w:val="24"/>
                <w:szCs w:val="24"/>
              </w:rPr>
            </w:pPr>
          </w:p>
        </w:tc>
        <w:tc>
          <w:tcPr>
            <w:tcW w:w="11718" w:type="dxa"/>
            <w:gridSpan w:val="4"/>
          </w:tcPr>
          <w:p w:rsidR="00641B2B" w:rsidRPr="00641B2B" w:rsidRDefault="00641B2B" w:rsidP="00641B2B">
            <w:pPr>
              <w:rPr>
                <w:rFonts w:ascii="Calibri" w:eastAsia="Calibri" w:hAnsi="Calibri" w:cs="Times New Roman"/>
                <w:b/>
                <w:sz w:val="24"/>
                <w:szCs w:val="24"/>
              </w:rPr>
            </w:pPr>
            <w:r w:rsidRPr="00641B2B">
              <w:rPr>
                <w:rFonts w:ascii="Calibri" w:eastAsia="Calibri" w:hAnsi="Calibri" w:cs="Times New Roman"/>
                <w:b/>
                <w:sz w:val="24"/>
                <w:szCs w:val="24"/>
              </w:rPr>
              <w:t>RF.3.3 (a-d):</w:t>
            </w:r>
          </w:p>
          <w:p w:rsidR="00641B2B" w:rsidRPr="00641B2B" w:rsidRDefault="00641B2B" w:rsidP="00641B2B">
            <w:pPr>
              <w:rPr>
                <w:rFonts w:ascii="Calibri" w:eastAsia="Calibri" w:hAnsi="Calibri" w:cs="Times New Roman"/>
                <w:sz w:val="24"/>
                <w:szCs w:val="24"/>
              </w:rPr>
            </w:pPr>
            <w:r w:rsidRPr="00641B2B">
              <w:rPr>
                <w:rFonts w:ascii="Calibri" w:eastAsia="Calibri" w:hAnsi="Calibri" w:cs="Times New Roman"/>
                <w:sz w:val="24"/>
                <w:szCs w:val="24"/>
              </w:rPr>
              <w:t xml:space="preserve">Know and apply grade-level phonics and word-analysis skills in decoding words. </w:t>
            </w:r>
          </w:p>
          <w:p w:rsidR="00641B2B" w:rsidRPr="00641B2B" w:rsidRDefault="00641B2B" w:rsidP="00641B2B">
            <w:pPr>
              <w:numPr>
                <w:ilvl w:val="0"/>
                <w:numId w:val="1"/>
              </w:numPr>
              <w:contextualSpacing/>
              <w:rPr>
                <w:rFonts w:ascii="Calibri" w:eastAsia="Calibri" w:hAnsi="Calibri" w:cs="Times New Roman"/>
                <w:sz w:val="24"/>
                <w:szCs w:val="24"/>
              </w:rPr>
            </w:pPr>
            <w:r w:rsidRPr="00641B2B">
              <w:rPr>
                <w:rFonts w:ascii="Calibri" w:eastAsia="Calibri" w:hAnsi="Calibri" w:cs="Times New Roman"/>
                <w:sz w:val="24"/>
                <w:szCs w:val="24"/>
              </w:rPr>
              <w:t xml:space="preserve">Identify and know meanings of the most common prefixes and derivational suffixes. </w:t>
            </w:r>
          </w:p>
          <w:p w:rsidR="00641B2B" w:rsidRPr="00641B2B" w:rsidRDefault="00641B2B" w:rsidP="00641B2B">
            <w:pPr>
              <w:numPr>
                <w:ilvl w:val="0"/>
                <w:numId w:val="1"/>
              </w:numPr>
              <w:contextualSpacing/>
              <w:rPr>
                <w:rFonts w:ascii="Calibri" w:eastAsia="Calibri" w:hAnsi="Calibri" w:cs="Times New Roman"/>
                <w:sz w:val="24"/>
                <w:szCs w:val="24"/>
              </w:rPr>
            </w:pPr>
            <w:r w:rsidRPr="00641B2B">
              <w:rPr>
                <w:rFonts w:ascii="Calibri" w:eastAsia="Calibri" w:hAnsi="Calibri" w:cs="Times New Roman"/>
                <w:sz w:val="24"/>
                <w:szCs w:val="24"/>
              </w:rPr>
              <w:t xml:space="preserve">Decode words with common Latin suffixes. </w:t>
            </w:r>
          </w:p>
          <w:p w:rsidR="00641B2B" w:rsidRPr="00641B2B" w:rsidRDefault="00641B2B" w:rsidP="00641B2B">
            <w:pPr>
              <w:numPr>
                <w:ilvl w:val="0"/>
                <w:numId w:val="1"/>
              </w:numPr>
              <w:contextualSpacing/>
              <w:rPr>
                <w:rFonts w:ascii="Calibri" w:eastAsia="Calibri" w:hAnsi="Calibri" w:cs="Times New Roman"/>
                <w:sz w:val="24"/>
                <w:szCs w:val="24"/>
              </w:rPr>
            </w:pPr>
            <w:r w:rsidRPr="00641B2B">
              <w:rPr>
                <w:rFonts w:ascii="Calibri" w:eastAsia="Calibri" w:hAnsi="Calibri" w:cs="Times New Roman"/>
                <w:sz w:val="24"/>
                <w:szCs w:val="24"/>
              </w:rPr>
              <w:t xml:space="preserve">Decode multi-syllable words. </w:t>
            </w:r>
          </w:p>
          <w:p w:rsidR="00641B2B" w:rsidRPr="00641B2B" w:rsidRDefault="00641B2B" w:rsidP="00641B2B">
            <w:pPr>
              <w:numPr>
                <w:ilvl w:val="0"/>
                <w:numId w:val="1"/>
              </w:numPr>
              <w:contextualSpacing/>
              <w:rPr>
                <w:rFonts w:ascii="Calibri" w:eastAsia="Calibri" w:hAnsi="Calibri" w:cs="Times New Roman"/>
                <w:sz w:val="24"/>
                <w:szCs w:val="24"/>
              </w:rPr>
            </w:pPr>
            <w:r w:rsidRPr="00641B2B">
              <w:rPr>
                <w:rFonts w:ascii="Calibri" w:eastAsia="Calibri" w:hAnsi="Calibri" w:cs="Times New Roman"/>
                <w:sz w:val="24"/>
                <w:szCs w:val="24"/>
              </w:rPr>
              <w:t>Read grade-appropriate irregularly spelled words.</w:t>
            </w:r>
          </w:p>
          <w:p w:rsidR="00641B2B" w:rsidRPr="00641B2B" w:rsidRDefault="00641B2B" w:rsidP="00641B2B">
            <w:pPr>
              <w:rPr>
                <w:rFonts w:ascii="Calibri" w:eastAsia="Calibri" w:hAnsi="Calibri" w:cs="Times New Roman"/>
                <w:sz w:val="24"/>
                <w:szCs w:val="24"/>
              </w:rPr>
            </w:pPr>
          </w:p>
          <w:p w:rsidR="00641B2B" w:rsidRPr="00641B2B" w:rsidRDefault="00641B2B" w:rsidP="00641B2B">
            <w:pPr>
              <w:rPr>
                <w:rFonts w:ascii="Calibri" w:eastAsia="Calibri" w:hAnsi="Calibri" w:cs="Times New Roman"/>
                <w:b/>
                <w:sz w:val="24"/>
                <w:szCs w:val="24"/>
              </w:rPr>
            </w:pPr>
            <w:r w:rsidRPr="00641B2B">
              <w:rPr>
                <w:rFonts w:ascii="Calibri" w:eastAsia="Calibri" w:hAnsi="Calibri" w:cs="Times New Roman"/>
                <w:b/>
                <w:sz w:val="24"/>
                <w:szCs w:val="24"/>
              </w:rPr>
              <w:t>Questions to Focus Learning: RF.3.3</w:t>
            </w:r>
          </w:p>
          <w:p w:rsidR="00641B2B" w:rsidRPr="00641B2B" w:rsidRDefault="00641B2B" w:rsidP="00641B2B">
            <w:pPr>
              <w:rPr>
                <w:rFonts w:ascii="Calibri" w:eastAsia="Calibri" w:hAnsi="Calibri" w:cs="Times New Roman"/>
                <w:sz w:val="24"/>
                <w:szCs w:val="24"/>
              </w:rPr>
            </w:pPr>
            <w:r w:rsidRPr="00641B2B">
              <w:rPr>
                <w:rFonts w:ascii="Calibri" w:eastAsia="Calibri" w:hAnsi="Calibri" w:cs="Times New Roman"/>
                <w:sz w:val="24"/>
                <w:szCs w:val="24"/>
              </w:rPr>
              <w:t xml:space="preserve">How does knowledge of phonics impact the ability to read? How does the ability to break a word into meaningful parts impact the ability to read? </w:t>
            </w:r>
          </w:p>
          <w:p w:rsidR="00641B2B" w:rsidRPr="00641B2B" w:rsidRDefault="00641B2B" w:rsidP="00641B2B">
            <w:pPr>
              <w:numPr>
                <w:ilvl w:val="0"/>
                <w:numId w:val="18"/>
              </w:numPr>
              <w:contextualSpacing/>
              <w:rPr>
                <w:rFonts w:ascii="Calibri" w:eastAsia="Calibri" w:hAnsi="Calibri" w:cs="Times New Roman"/>
                <w:sz w:val="24"/>
                <w:szCs w:val="24"/>
              </w:rPr>
            </w:pPr>
            <w:r w:rsidRPr="00641B2B">
              <w:rPr>
                <w:rFonts w:ascii="Calibri" w:eastAsia="Calibri" w:hAnsi="Calibri" w:cs="Times New Roman"/>
                <w:sz w:val="24"/>
                <w:szCs w:val="24"/>
              </w:rPr>
              <w:t>Readers use their knowledge of phonics and morphology to become proficient readers.</w:t>
            </w:r>
          </w:p>
          <w:p w:rsidR="00641B2B" w:rsidRPr="00641B2B" w:rsidRDefault="00641B2B" w:rsidP="00641B2B">
            <w:pPr>
              <w:rPr>
                <w:rFonts w:ascii="Calibri" w:eastAsia="Calibri" w:hAnsi="Calibri" w:cs="Times New Roman"/>
                <w:b/>
                <w:sz w:val="24"/>
                <w:szCs w:val="24"/>
              </w:rPr>
            </w:pPr>
            <w:r w:rsidRPr="00641B2B">
              <w:rPr>
                <w:rFonts w:ascii="Calibri" w:eastAsia="Calibri" w:hAnsi="Calibri" w:cs="Times New Roman"/>
                <w:b/>
                <w:sz w:val="24"/>
                <w:szCs w:val="24"/>
              </w:rPr>
              <w:t>Student Friendly Objectives</w:t>
            </w:r>
          </w:p>
          <w:p w:rsidR="00641B2B" w:rsidRPr="00641B2B" w:rsidRDefault="00641B2B" w:rsidP="00641B2B">
            <w:pPr>
              <w:rPr>
                <w:rFonts w:ascii="Calibri" w:eastAsia="Calibri" w:hAnsi="Calibri" w:cs="Times New Roman"/>
                <w:b/>
                <w:sz w:val="24"/>
                <w:szCs w:val="24"/>
              </w:rPr>
            </w:pPr>
            <w:r w:rsidRPr="00641B2B">
              <w:rPr>
                <w:rFonts w:ascii="Calibri" w:eastAsia="Calibri" w:hAnsi="Calibri" w:cs="Times New Roman"/>
                <w:b/>
                <w:sz w:val="24"/>
                <w:szCs w:val="24"/>
              </w:rPr>
              <w:t>Knowledge Targets</w:t>
            </w:r>
          </w:p>
          <w:p w:rsidR="00641B2B" w:rsidRPr="00641B2B" w:rsidRDefault="00641B2B" w:rsidP="00641B2B">
            <w:pPr>
              <w:numPr>
                <w:ilvl w:val="0"/>
                <w:numId w:val="18"/>
              </w:numPr>
              <w:contextualSpacing/>
              <w:rPr>
                <w:rFonts w:ascii="Calibri" w:eastAsia="Calibri" w:hAnsi="Calibri" w:cs="Times New Roman"/>
                <w:sz w:val="24"/>
                <w:szCs w:val="24"/>
              </w:rPr>
            </w:pPr>
            <w:r w:rsidRPr="00641B2B">
              <w:rPr>
                <w:rFonts w:ascii="Calibri" w:eastAsia="Calibri" w:hAnsi="Calibri" w:cs="Times New Roman"/>
                <w:sz w:val="24"/>
                <w:szCs w:val="24"/>
              </w:rPr>
              <w:t>I can recognize common letter patterns in words.</w:t>
            </w:r>
          </w:p>
          <w:p w:rsidR="00641B2B" w:rsidRPr="00641B2B" w:rsidRDefault="00641B2B" w:rsidP="00641B2B">
            <w:pPr>
              <w:numPr>
                <w:ilvl w:val="0"/>
                <w:numId w:val="18"/>
              </w:numPr>
              <w:contextualSpacing/>
              <w:rPr>
                <w:rFonts w:ascii="Calibri" w:eastAsia="Calibri" w:hAnsi="Calibri" w:cs="Times New Roman"/>
                <w:sz w:val="24"/>
                <w:szCs w:val="24"/>
              </w:rPr>
            </w:pPr>
            <w:r w:rsidRPr="00641B2B">
              <w:rPr>
                <w:rFonts w:ascii="Calibri" w:eastAsia="Calibri" w:hAnsi="Calibri" w:cs="Times New Roman"/>
                <w:sz w:val="24"/>
                <w:szCs w:val="24"/>
              </w:rPr>
              <w:t>I can recognize common affixes.</w:t>
            </w:r>
          </w:p>
          <w:p w:rsidR="00641B2B" w:rsidRPr="00641B2B" w:rsidRDefault="00641B2B" w:rsidP="00641B2B">
            <w:pPr>
              <w:numPr>
                <w:ilvl w:val="0"/>
                <w:numId w:val="18"/>
              </w:numPr>
              <w:contextualSpacing/>
              <w:rPr>
                <w:rFonts w:ascii="Calibri" w:eastAsia="Calibri" w:hAnsi="Calibri" w:cs="Times New Roman"/>
                <w:sz w:val="24"/>
                <w:szCs w:val="24"/>
              </w:rPr>
            </w:pPr>
            <w:r w:rsidRPr="00641B2B">
              <w:rPr>
                <w:rFonts w:ascii="Calibri" w:eastAsia="Calibri" w:hAnsi="Calibri" w:cs="Times New Roman"/>
                <w:sz w:val="24"/>
                <w:szCs w:val="24"/>
              </w:rPr>
              <w:t>I can recognize common root/base words.</w:t>
            </w:r>
          </w:p>
          <w:p w:rsidR="00641B2B" w:rsidRPr="00641B2B" w:rsidRDefault="00641B2B" w:rsidP="00641B2B">
            <w:pPr>
              <w:numPr>
                <w:ilvl w:val="0"/>
                <w:numId w:val="18"/>
              </w:numPr>
              <w:contextualSpacing/>
              <w:rPr>
                <w:rFonts w:ascii="Calibri" w:eastAsia="Calibri" w:hAnsi="Calibri" w:cs="Times New Roman"/>
                <w:sz w:val="24"/>
                <w:szCs w:val="24"/>
              </w:rPr>
            </w:pPr>
            <w:r w:rsidRPr="00641B2B">
              <w:rPr>
                <w:rFonts w:ascii="Calibri" w:eastAsia="Calibri" w:hAnsi="Calibri" w:cs="Times New Roman"/>
                <w:sz w:val="24"/>
                <w:szCs w:val="24"/>
              </w:rPr>
              <w:t>I can recognize common syllable patterns in words.</w:t>
            </w:r>
          </w:p>
          <w:p w:rsidR="00641B2B" w:rsidRPr="00641B2B" w:rsidRDefault="00641B2B" w:rsidP="00641B2B">
            <w:pPr>
              <w:numPr>
                <w:ilvl w:val="0"/>
                <w:numId w:val="18"/>
              </w:numPr>
              <w:contextualSpacing/>
              <w:rPr>
                <w:rFonts w:ascii="Calibri" w:eastAsia="Calibri" w:hAnsi="Calibri" w:cs="Times New Roman"/>
                <w:sz w:val="24"/>
                <w:szCs w:val="24"/>
              </w:rPr>
            </w:pPr>
            <w:r w:rsidRPr="00641B2B">
              <w:rPr>
                <w:rFonts w:ascii="Calibri" w:eastAsia="Calibri" w:hAnsi="Calibri" w:cs="Times New Roman"/>
                <w:sz w:val="24"/>
                <w:szCs w:val="24"/>
              </w:rPr>
              <w:t>I can recognize common syllable types in words.</w:t>
            </w:r>
          </w:p>
          <w:p w:rsidR="00641B2B" w:rsidRPr="00641B2B" w:rsidRDefault="00641B2B" w:rsidP="00641B2B">
            <w:pPr>
              <w:rPr>
                <w:rFonts w:ascii="Calibri" w:eastAsia="Calibri" w:hAnsi="Calibri" w:cs="Times New Roman"/>
                <w:b/>
                <w:sz w:val="24"/>
                <w:szCs w:val="24"/>
              </w:rPr>
            </w:pPr>
            <w:r w:rsidRPr="00641B2B">
              <w:rPr>
                <w:rFonts w:ascii="Calibri" w:eastAsia="Calibri" w:hAnsi="Calibri" w:cs="Times New Roman"/>
                <w:b/>
                <w:sz w:val="24"/>
                <w:szCs w:val="24"/>
              </w:rPr>
              <w:t>Reasoning Targets</w:t>
            </w:r>
          </w:p>
          <w:p w:rsidR="00641B2B" w:rsidRPr="00641B2B" w:rsidRDefault="00641B2B" w:rsidP="00641B2B">
            <w:pPr>
              <w:numPr>
                <w:ilvl w:val="0"/>
                <w:numId w:val="19"/>
              </w:numPr>
              <w:contextualSpacing/>
              <w:rPr>
                <w:rFonts w:ascii="Calibri" w:eastAsia="Calibri" w:hAnsi="Calibri" w:cs="Times New Roman"/>
                <w:sz w:val="24"/>
                <w:szCs w:val="24"/>
              </w:rPr>
            </w:pPr>
            <w:r w:rsidRPr="00641B2B">
              <w:rPr>
                <w:rFonts w:ascii="Calibri" w:eastAsia="Calibri" w:hAnsi="Calibri" w:cs="Times New Roman"/>
                <w:sz w:val="24"/>
                <w:szCs w:val="24"/>
              </w:rPr>
              <w:t>I can use common spelling patterns to help me read words.</w:t>
            </w:r>
          </w:p>
          <w:p w:rsidR="00641B2B" w:rsidRPr="00641B2B" w:rsidRDefault="00641B2B" w:rsidP="00641B2B">
            <w:pPr>
              <w:numPr>
                <w:ilvl w:val="0"/>
                <w:numId w:val="19"/>
              </w:numPr>
              <w:contextualSpacing/>
              <w:rPr>
                <w:rFonts w:ascii="Calibri" w:eastAsia="Calibri" w:hAnsi="Calibri" w:cs="Times New Roman"/>
                <w:sz w:val="24"/>
                <w:szCs w:val="24"/>
              </w:rPr>
            </w:pPr>
            <w:r w:rsidRPr="00641B2B">
              <w:rPr>
                <w:rFonts w:ascii="Calibri" w:eastAsia="Calibri" w:hAnsi="Calibri" w:cs="Times New Roman"/>
                <w:sz w:val="24"/>
                <w:szCs w:val="24"/>
              </w:rPr>
              <w:t>I can use common syllable patterns to read syllables in words.</w:t>
            </w:r>
          </w:p>
          <w:p w:rsidR="00641B2B" w:rsidRPr="00641B2B" w:rsidRDefault="00641B2B" w:rsidP="00641B2B">
            <w:pPr>
              <w:numPr>
                <w:ilvl w:val="0"/>
                <w:numId w:val="19"/>
              </w:numPr>
              <w:contextualSpacing/>
              <w:rPr>
                <w:rFonts w:ascii="Calibri" w:eastAsia="Calibri" w:hAnsi="Calibri" w:cs="Times New Roman"/>
                <w:sz w:val="24"/>
                <w:szCs w:val="24"/>
              </w:rPr>
            </w:pPr>
            <w:r w:rsidRPr="00641B2B">
              <w:rPr>
                <w:rFonts w:ascii="Calibri" w:eastAsia="Calibri" w:hAnsi="Calibri" w:cs="Times New Roman"/>
                <w:sz w:val="24"/>
                <w:szCs w:val="24"/>
              </w:rPr>
              <w:t>I can pronounce a syllable using its syllable type.</w:t>
            </w:r>
          </w:p>
          <w:p w:rsidR="00641B2B" w:rsidRPr="00641B2B" w:rsidRDefault="00641B2B" w:rsidP="00641B2B">
            <w:pPr>
              <w:numPr>
                <w:ilvl w:val="0"/>
                <w:numId w:val="19"/>
              </w:numPr>
              <w:contextualSpacing/>
              <w:rPr>
                <w:rFonts w:ascii="Calibri" w:eastAsia="Calibri" w:hAnsi="Calibri" w:cs="Times New Roman"/>
                <w:sz w:val="24"/>
                <w:szCs w:val="24"/>
              </w:rPr>
            </w:pPr>
            <w:r w:rsidRPr="00641B2B">
              <w:rPr>
                <w:rFonts w:ascii="Calibri" w:eastAsia="Calibri" w:hAnsi="Calibri" w:cs="Times New Roman"/>
                <w:sz w:val="24"/>
                <w:szCs w:val="24"/>
              </w:rPr>
              <w:t>I can break a word into its affixes and root/base word to pronounce it.</w:t>
            </w:r>
          </w:p>
          <w:p w:rsidR="00641B2B" w:rsidRPr="00641B2B" w:rsidRDefault="00641B2B" w:rsidP="00641B2B">
            <w:pPr>
              <w:rPr>
                <w:rFonts w:ascii="Calibri" w:eastAsia="Calibri" w:hAnsi="Calibri" w:cs="Times New Roman"/>
                <w:b/>
                <w:sz w:val="24"/>
                <w:szCs w:val="24"/>
              </w:rPr>
            </w:pPr>
            <w:r w:rsidRPr="00641B2B">
              <w:rPr>
                <w:rFonts w:ascii="Calibri" w:eastAsia="Calibri" w:hAnsi="Calibri" w:cs="Times New Roman"/>
                <w:b/>
                <w:sz w:val="24"/>
                <w:szCs w:val="24"/>
              </w:rPr>
              <w:t>Performance Targets</w:t>
            </w:r>
          </w:p>
          <w:p w:rsidR="00641B2B" w:rsidRPr="00641B2B" w:rsidRDefault="00641B2B" w:rsidP="00641B2B">
            <w:pPr>
              <w:numPr>
                <w:ilvl w:val="0"/>
                <w:numId w:val="20"/>
              </w:numPr>
              <w:contextualSpacing/>
              <w:rPr>
                <w:rFonts w:ascii="Calibri" w:eastAsia="Calibri" w:hAnsi="Calibri" w:cs="Times New Roman"/>
                <w:sz w:val="24"/>
                <w:szCs w:val="24"/>
              </w:rPr>
            </w:pPr>
            <w:r w:rsidRPr="00641B2B">
              <w:rPr>
                <w:rFonts w:ascii="Calibri" w:eastAsia="Calibri" w:hAnsi="Calibri" w:cs="Times New Roman"/>
                <w:sz w:val="24"/>
                <w:szCs w:val="24"/>
              </w:rPr>
              <w:t>I can orally read words.</w:t>
            </w:r>
          </w:p>
          <w:p w:rsidR="00641B2B" w:rsidRPr="00641B2B" w:rsidRDefault="00641B2B" w:rsidP="00641B2B">
            <w:pPr>
              <w:rPr>
                <w:rFonts w:ascii="Calibri" w:eastAsia="Calibri" w:hAnsi="Calibri" w:cs="Times New Roman"/>
                <w:b/>
                <w:sz w:val="24"/>
                <w:szCs w:val="24"/>
              </w:rPr>
            </w:pPr>
            <w:r w:rsidRPr="00641B2B">
              <w:rPr>
                <w:rFonts w:ascii="Calibri" w:eastAsia="Calibri" w:hAnsi="Calibri" w:cs="Times New Roman"/>
                <w:b/>
                <w:sz w:val="24"/>
                <w:szCs w:val="24"/>
              </w:rPr>
              <w:t>Vocabulary</w:t>
            </w:r>
          </w:p>
          <w:p w:rsidR="00641B2B" w:rsidRPr="00641B2B" w:rsidRDefault="00641B2B" w:rsidP="00641B2B">
            <w:pPr>
              <w:numPr>
                <w:ilvl w:val="0"/>
                <w:numId w:val="20"/>
              </w:numPr>
              <w:contextualSpacing/>
              <w:rPr>
                <w:rFonts w:ascii="Calibri" w:eastAsia="Calibri" w:hAnsi="Calibri" w:cs="Times New Roman"/>
                <w:sz w:val="24"/>
                <w:szCs w:val="24"/>
              </w:rPr>
            </w:pPr>
            <w:r w:rsidRPr="00641B2B">
              <w:rPr>
                <w:rFonts w:ascii="Calibri" w:eastAsia="Calibri" w:hAnsi="Calibri" w:cs="Times New Roman"/>
                <w:sz w:val="24"/>
                <w:szCs w:val="24"/>
              </w:rPr>
              <w:lastRenderedPageBreak/>
              <w:t>affix</w:t>
            </w:r>
          </w:p>
          <w:p w:rsidR="00641B2B" w:rsidRPr="00641B2B" w:rsidRDefault="00641B2B" w:rsidP="00641B2B">
            <w:pPr>
              <w:numPr>
                <w:ilvl w:val="0"/>
                <w:numId w:val="20"/>
              </w:numPr>
              <w:contextualSpacing/>
              <w:rPr>
                <w:rFonts w:ascii="Calibri" w:eastAsia="Calibri" w:hAnsi="Calibri" w:cs="Times New Roman"/>
                <w:sz w:val="24"/>
                <w:szCs w:val="24"/>
              </w:rPr>
            </w:pPr>
            <w:r w:rsidRPr="00641B2B">
              <w:rPr>
                <w:rFonts w:ascii="Calibri" w:eastAsia="Calibri" w:hAnsi="Calibri" w:cs="Times New Roman"/>
                <w:sz w:val="24"/>
                <w:szCs w:val="24"/>
              </w:rPr>
              <w:t>root/base word</w:t>
            </w:r>
          </w:p>
          <w:p w:rsidR="00641B2B" w:rsidRPr="00641B2B" w:rsidRDefault="00641B2B" w:rsidP="00641B2B">
            <w:pPr>
              <w:rPr>
                <w:rFonts w:ascii="Calibri" w:eastAsia="Calibri" w:hAnsi="Calibri" w:cs="Times New Roman"/>
                <w:sz w:val="24"/>
                <w:szCs w:val="24"/>
              </w:rPr>
            </w:pPr>
          </w:p>
          <w:p w:rsidR="00641B2B" w:rsidRPr="00641B2B" w:rsidRDefault="00641B2B" w:rsidP="00641B2B">
            <w:pPr>
              <w:rPr>
                <w:rFonts w:ascii="Calibri" w:eastAsia="Calibri" w:hAnsi="Calibri" w:cs="Times New Roman"/>
                <w:b/>
                <w:sz w:val="24"/>
                <w:szCs w:val="24"/>
              </w:rPr>
            </w:pPr>
            <w:r w:rsidRPr="00641B2B">
              <w:rPr>
                <w:rFonts w:ascii="Calibri" w:eastAsia="Calibri" w:hAnsi="Calibri" w:cs="Times New Roman"/>
                <w:b/>
                <w:sz w:val="24"/>
                <w:szCs w:val="24"/>
              </w:rPr>
              <w:t>Questions to Focus Learning: RF.3.3a</w:t>
            </w:r>
          </w:p>
          <w:p w:rsidR="00641B2B" w:rsidRPr="00641B2B" w:rsidRDefault="00641B2B" w:rsidP="00641B2B">
            <w:pPr>
              <w:rPr>
                <w:rFonts w:ascii="Calibri" w:eastAsia="Calibri" w:hAnsi="Calibri" w:cs="Times New Roman"/>
                <w:sz w:val="24"/>
                <w:szCs w:val="24"/>
              </w:rPr>
            </w:pPr>
            <w:r w:rsidRPr="00641B2B">
              <w:rPr>
                <w:rFonts w:ascii="Calibri" w:eastAsia="Calibri" w:hAnsi="Calibri" w:cs="Times New Roman"/>
                <w:sz w:val="24"/>
                <w:szCs w:val="24"/>
              </w:rPr>
              <w:t xml:space="preserve">How do derivational suffixes change a word? How does the meaning of prefixes and/or suffixes help us when reading? </w:t>
            </w:r>
          </w:p>
          <w:p w:rsidR="00641B2B" w:rsidRPr="00641B2B" w:rsidRDefault="00641B2B" w:rsidP="00641B2B">
            <w:pPr>
              <w:numPr>
                <w:ilvl w:val="0"/>
                <w:numId w:val="21"/>
              </w:numPr>
              <w:contextualSpacing/>
              <w:rPr>
                <w:rFonts w:ascii="Calibri" w:eastAsia="Calibri" w:hAnsi="Calibri" w:cs="Times New Roman"/>
                <w:sz w:val="24"/>
                <w:szCs w:val="24"/>
              </w:rPr>
            </w:pPr>
            <w:r w:rsidRPr="00641B2B">
              <w:rPr>
                <w:rFonts w:ascii="Calibri" w:eastAsia="Calibri" w:hAnsi="Calibri" w:cs="Times New Roman"/>
                <w:sz w:val="24"/>
                <w:szCs w:val="24"/>
              </w:rPr>
              <w:t>Readers use knowledge of word parts to understand the meaning of unfamiliar words.</w:t>
            </w:r>
          </w:p>
          <w:p w:rsidR="00641B2B" w:rsidRPr="00641B2B" w:rsidRDefault="00641B2B" w:rsidP="00641B2B">
            <w:pPr>
              <w:rPr>
                <w:rFonts w:ascii="Calibri" w:eastAsia="Calibri" w:hAnsi="Calibri" w:cs="Times New Roman"/>
                <w:b/>
                <w:sz w:val="24"/>
                <w:szCs w:val="24"/>
              </w:rPr>
            </w:pPr>
            <w:r w:rsidRPr="00641B2B">
              <w:rPr>
                <w:rFonts w:ascii="Calibri" w:eastAsia="Calibri" w:hAnsi="Calibri" w:cs="Times New Roman"/>
                <w:b/>
                <w:sz w:val="24"/>
                <w:szCs w:val="24"/>
              </w:rPr>
              <w:t>Student Friendly Objectives</w:t>
            </w:r>
          </w:p>
          <w:p w:rsidR="00641B2B" w:rsidRPr="00641B2B" w:rsidRDefault="00641B2B" w:rsidP="00641B2B">
            <w:pPr>
              <w:rPr>
                <w:rFonts w:ascii="Calibri" w:eastAsia="Calibri" w:hAnsi="Calibri" w:cs="Times New Roman"/>
                <w:b/>
                <w:sz w:val="24"/>
                <w:szCs w:val="24"/>
              </w:rPr>
            </w:pPr>
            <w:r w:rsidRPr="00641B2B">
              <w:rPr>
                <w:rFonts w:ascii="Calibri" w:eastAsia="Calibri" w:hAnsi="Calibri" w:cs="Times New Roman"/>
                <w:b/>
                <w:sz w:val="24"/>
                <w:szCs w:val="24"/>
              </w:rPr>
              <w:t>Knowledge Targets</w:t>
            </w:r>
          </w:p>
          <w:p w:rsidR="00641B2B" w:rsidRPr="00641B2B" w:rsidRDefault="00641B2B" w:rsidP="00641B2B">
            <w:pPr>
              <w:numPr>
                <w:ilvl w:val="0"/>
                <w:numId w:val="21"/>
              </w:numPr>
              <w:contextualSpacing/>
              <w:rPr>
                <w:rFonts w:ascii="Calibri" w:eastAsia="Calibri" w:hAnsi="Calibri" w:cs="Times New Roman"/>
                <w:sz w:val="24"/>
                <w:szCs w:val="24"/>
              </w:rPr>
            </w:pPr>
            <w:r w:rsidRPr="00641B2B">
              <w:rPr>
                <w:rFonts w:ascii="Calibri" w:eastAsia="Calibri" w:hAnsi="Calibri" w:cs="Times New Roman"/>
                <w:sz w:val="24"/>
                <w:szCs w:val="24"/>
              </w:rPr>
              <w:t>I can identify common prefixes and derivational suffixes.</w:t>
            </w:r>
          </w:p>
          <w:p w:rsidR="00641B2B" w:rsidRPr="00641B2B" w:rsidRDefault="00641B2B" w:rsidP="00641B2B">
            <w:pPr>
              <w:numPr>
                <w:ilvl w:val="0"/>
                <w:numId w:val="21"/>
              </w:numPr>
              <w:contextualSpacing/>
              <w:rPr>
                <w:rFonts w:ascii="Calibri" w:eastAsia="Calibri" w:hAnsi="Calibri" w:cs="Times New Roman"/>
                <w:sz w:val="24"/>
                <w:szCs w:val="24"/>
              </w:rPr>
            </w:pPr>
            <w:r w:rsidRPr="00641B2B">
              <w:rPr>
                <w:rFonts w:ascii="Calibri" w:eastAsia="Calibri" w:hAnsi="Calibri" w:cs="Times New Roman"/>
                <w:sz w:val="24"/>
                <w:szCs w:val="24"/>
              </w:rPr>
              <w:t>I know the meaning of common prefixes and derivational suffixes..</w:t>
            </w:r>
          </w:p>
          <w:p w:rsidR="00641B2B" w:rsidRPr="00641B2B" w:rsidRDefault="00641B2B" w:rsidP="00641B2B">
            <w:pPr>
              <w:numPr>
                <w:ilvl w:val="0"/>
                <w:numId w:val="21"/>
              </w:numPr>
              <w:contextualSpacing/>
              <w:rPr>
                <w:rFonts w:ascii="Calibri" w:eastAsia="Calibri" w:hAnsi="Calibri" w:cs="Times New Roman"/>
                <w:sz w:val="24"/>
                <w:szCs w:val="24"/>
              </w:rPr>
            </w:pPr>
            <w:r w:rsidRPr="00641B2B">
              <w:rPr>
                <w:rFonts w:ascii="Calibri" w:eastAsia="Calibri" w:hAnsi="Calibri" w:cs="Times New Roman"/>
                <w:sz w:val="24"/>
                <w:szCs w:val="24"/>
              </w:rPr>
              <w:t>I know that I can change the meaning, the pronunciation, or the spelling of a word by adding a derivational suffix.</w:t>
            </w:r>
          </w:p>
          <w:p w:rsidR="00641B2B" w:rsidRPr="00641B2B" w:rsidRDefault="00641B2B" w:rsidP="00641B2B">
            <w:pPr>
              <w:rPr>
                <w:rFonts w:ascii="Calibri" w:eastAsia="Calibri" w:hAnsi="Calibri" w:cs="Times New Roman"/>
                <w:b/>
                <w:sz w:val="24"/>
                <w:szCs w:val="24"/>
              </w:rPr>
            </w:pPr>
            <w:r w:rsidRPr="00641B2B">
              <w:rPr>
                <w:rFonts w:ascii="Calibri" w:eastAsia="Calibri" w:hAnsi="Calibri" w:cs="Times New Roman"/>
                <w:b/>
                <w:sz w:val="24"/>
                <w:szCs w:val="24"/>
              </w:rPr>
              <w:t>Vocabulary</w:t>
            </w:r>
          </w:p>
          <w:p w:rsidR="00641B2B" w:rsidRPr="00641B2B" w:rsidRDefault="00641B2B" w:rsidP="00641B2B">
            <w:pPr>
              <w:numPr>
                <w:ilvl w:val="0"/>
                <w:numId w:val="22"/>
              </w:numPr>
              <w:contextualSpacing/>
              <w:rPr>
                <w:rFonts w:ascii="Calibri" w:eastAsia="Calibri" w:hAnsi="Calibri" w:cs="Times New Roman"/>
                <w:sz w:val="24"/>
                <w:szCs w:val="24"/>
              </w:rPr>
            </w:pPr>
            <w:r w:rsidRPr="00641B2B">
              <w:rPr>
                <w:rFonts w:ascii="Calibri" w:eastAsia="Calibri" w:hAnsi="Calibri" w:cs="Times New Roman"/>
                <w:sz w:val="24"/>
                <w:szCs w:val="24"/>
              </w:rPr>
              <w:t>derivational</w:t>
            </w:r>
          </w:p>
          <w:p w:rsidR="00641B2B" w:rsidRPr="00641B2B" w:rsidRDefault="00641B2B" w:rsidP="00641B2B">
            <w:pPr>
              <w:numPr>
                <w:ilvl w:val="0"/>
                <w:numId w:val="22"/>
              </w:numPr>
              <w:contextualSpacing/>
              <w:rPr>
                <w:rFonts w:ascii="Calibri" w:eastAsia="Calibri" w:hAnsi="Calibri" w:cs="Times New Roman"/>
                <w:sz w:val="24"/>
                <w:szCs w:val="24"/>
              </w:rPr>
            </w:pPr>
            <w:r w:rsidRPr="00641B2B">
              <w:rPr>
                <w:rFonts w:ascii="Calibri" w:eastAsia="Calibri" w:hAnsi="Calibri" w:cs="Times New Roman"/>
                <w:sz w:val="24"/>
                <w:szCs w:val="24"/>
              </w:rPr>
              <w:t>parts of speech</w:t>
            </w:r>
          </w:p>
          <w:p w:rsidR="00641B2B" w:rsidRPr="00641B2B" w:rsidRDefault="00641B2B" w:rsidP="00641B2B">
            <w:pPr>
              <w:rPr>
                <w:rFonts w:ascii="Calibri" w:eastAsia="Calibri" w:hAnsi="Calibri" w:cs="Times New Roman"/>
                <w:sz w:val="24"/>
                <w:szCs w:val="24"/>
              </w:rPr>
            </w:pPr>
          </w:p>
          <w:p w:rsidR="00641B2B" w:rsidRPr="00641B2B" w:rsidRDefault="00641B2B" w:rsidP="00641B2B">
            <w:pPr>
              <w:rPr>
                <w:rFonts w:ascii="Calibri" w:eastAsia="Calibri" w:hAnsi="Calibri" w:cs="Times New Roman"/>
                <w:b/>
                <w:sz w:val="24"/>
                <w:szCs w:val="24"/>
              </w:rPr>
            </w:pPr>
            <w:r w:rsidRPr="00641B2B">
              <w:rPr>
                <w:rFonts w:ascii="Calibri" w:eastAsia="Calibri" w:hAnsi="Calibri" w:cs="Times New Roman"/>
                <w:b/>
                <w:sz w:val="24"/>
                <w:szCs w:val="24"/>
              </w:rPr>
              <w:t>Questions to Focus Learning: RF.3.3b</w:t>
            </w:r>
          </w:p>
          <w:p w:rsidR="00641B2B" w:rsidRPr="00641B2B" w:rsidRDefault="00641B2B" w:rsidP="00641B2B">
            <w:pPr>
              <w:rPr>
                <w:rFonts w:ascii="Calibri" w:eastAsia="Calibri" w:hAnsi="Calibri" w:cs="Times New Roman"/>
                <w:sz w:val="24"/>
                <w:szCs w:val="24"/>
              </w:rPr>
            </w:pPr>
            <w:r w:rsidRPr="00641B2B">
              <w:rPr>
                <w:rFonts w:ascii="Calibri" w:eastAsia="Calibri" w:hAnsi="Calibri" w:cs="Times New Roman"/>
                <w:sz w:val="24"/>
                <w:szCs w:val="24"/>
              </w:rPr>
              <w:t xml:space="preserve">How does recognition of units of pronunciation impact the ability to decode unfamiliar words? </w:t>
            </w:r>
          </w:p>
          <w:p w:rsidR="00641B2B" w:rsidRPr="00641B2B" w:rsidRDefault="00641B2B" w:rsidP="00641B2B">
            <w:pPr>
              <w:numPr>
                <w:ilvl w:val="0"/>
                <w:numId w:val="23"/>
              </w:numPr>
              <w:contextualSpacing/>
              <w:rPr>
                <w:rFonts w:ascii="Calibri" w:eastAsia="Calibri" w:hAnsi="Calibri" w:cs="Times New Roman"/>
                <w:sz w:val="24"/>
                <w:szCs w:val="24"/>
              </w:rPr>
            </w:pPr>
            <w:r w:rsidRPr="00641B2B">
              <w:rPr>
                <w:rFonts w:ascii="Calibri" w:eastAsia="Calibri" w:hAnsi="Calibri" w:cs="Times New Roman"/>
                <w:sz w:val="24"/>
                <w:szCs w:val="24"/>
              </w:rPr>
              <w:t>Proficient readers break multisyllabic words into smaller units of pronunciation to support decoding.</w:t>
            </w:r>
          </w:p>
          <w:p w:rsidR="00641B2B" w:rsidRPr="00641B2B" w:rsidRDefault="00641B2B" w:rsidP="00641B2B">
            <w:pPr>
              <w:rPr>
                <w:rFonts w:ascii="Calibri" w:eastAsia="Calibri" w:hAnsi="Calibri" w:cs="Times New Roman"/>
                <w:b/>
                <w:sz w:val="24"/>
                <w:szCs w:val="24"/>
              </w:rPr>
            </w:pPr>
            <w:r w:rsidRPr="00641B2B">
              <w:rPr>
                <w:rFonts w:ascii="Calibri" w:eastAsia="Calibri" w:hAnsi="Calibri" w:cs="Times New Roman"/>
                <w:b/>
                <w:sz w:val="24"/>
                <w:szCs w:val="24"/>
              </w:rPr>
              <w:t>Student Friendly Objectives</w:t>
            </w:r>
          </w:p>
          <w:p w:rsidR="00641B2B" w:rsidRPr="00641B2B" w:rsidRDefault="00641B2B" w:rsidP="00641B2B">
            <w:pPr>
              <w:rPr>
                <w:rFonts w:ascii="Calibri" w:eastAsia="Calibri" w:hAnsi="Calibri" w:cs="Times New Roman"/>
                <w:b/>
                <w:sz w:val="24"/>
                <w:szCs w:val="24"/>
              </w:rPr>
            </w:pPr>
            <w:r w:rsidRPr="00641B2B">
              <w:rPr>
                <w:rFonts w:ascii="Calibri" w:eastAsia="Calibri" w:hAnsi="Calibri" w:cs="Times New Roman"/>
                <w:b/>
                <w:sz w:val="24"/>
                <w:szCs w:val="24"/>
              </w:rPr>
              <w:t>Knowledge Targets</w:t>
            </w:r>
          </w:p>
          <w:p w:rsidR="00641B2B" w:rsidRPr="00641B2B" w:rsidRDefault="00641B2B" w:rsidP="00641B2B">
            <w:pPr>
              <w:numPr>
                <w:ilvl w:val="0"/>
                <w:numId w:val="23"/>
              </w:numPr>
              <w:contextualSpacing/>
              <w:rPr>
                <w:rFonts w:ascii="Calibri" w:eastAsia="Calibri" w:hAnsi="Calibri" w:cs="Times New Roman"/>
                <w:sz w:val="24"/>
                <w:szCs w:val="24"/>
              </w:rPr>
            </w:pPr>
            <w:r w:rsidRPr="00641B2B">
              <w:rPr>
                <w:rFonts w:ascii="Calibri" w:eastAsia="Calibri" w:hAnsi="Calibri" w:cs="Times New Roman"/>
                <w:sz w:val="24"/>
                <w:szCs w:val="24"/>
              </w:rPr>
              <w:t>I know a Latin suffix can be pronounced as a unit.</w:t>
            </w:r>
          </w:p>
          <w:p w:rsidR="00641B2B" w:rsidRPr="00641B2B" w:rsidRDefault="00641B2B" w:rsidP="00641B2B">
            <w:pPr>
              <w:numPr>
                <w:ilvl w:val="0"/>
                <w:numId w:val="23"/>
              </w:numPr>
              <w:contextualSpacing/>
              <w:rPr>
                <w:rFonts w:ascii="Calibri" w:eastAsia="Calibri" w:hAnsi="Calibri" w:cs="Times New Roman"/>
                <w:sz w:val="24"/>
                <w:szCs w:val="24"/>
              </w:rPr>
            </w:pPr>
            <w:r w:rsidRPr="00641B2B">
              <w:rPr>
                <w:rFonts w:ascii="Calibri" w:eastAsia="Calibri" w:hAnsi="Calibri" w:cs="Times New Roman"/>
                <w:sz w:val="24"/>
                <w:szCs w:val="24"/>
              </w:rPr>
              <w:t>I can identify the Latin suffix in a word.</w:t>
            </w:r>
          </w:p>
          <w:p w:rsidR="00641B2B" w:rsidRPr="00641B2B" w:rsidRDefault="00641B2B" w:rsidP="00641B2B">
            <w:pPr>
              <w:numPr>
                <w:ilvl w:val="0"/>
                <w:numId w:val="23"/>
              </w:numPr>
              <w:contextualSpacing/>
              <w:rPr>
                <w:rFonts w:ascii="Calibri" w:eastAsia="Calibri" w:hAnsi="Calibri" w:cs="Times New Roman"/>
                <w:sz w:val="24"/>
                <w:szCs w:val="24"/>
              </w:rPr>
            </w:pPr>
            <w:r w:rsidRPr="00641B2B">
              <w:rPr>
                <w:rFonts w:ascii="Calibri" w:eastAsia="Calibri" w:hAnsi="Calibri" w:cs="Times New Roman"/>
                <w:sz w:val="24"/>
                <w:szCs w:val="24"/>
              </w:rPr>
              <w:t>I know how to pronounce the Latin suffix.</w:t>
            </w:r>
          </w:p>
          <w:p w:rsidR="00641B2B" w:rsidRPr="00641B2B" w:rsidRDefault="00641B2B" w:rsidP="00641B2B">
            <w:pPr>
              <w:numPr>
                <w:ilvl w:val="0"/>
                <w:numId w:val="23"/>
              </w:numPr>
              <w:contextualSpacing/>
              <w:rPr>
                <w:rFonts w:ascii="Calibri" w:eastAsia="Calibri" w:hAnsi="Calibri" w:cs="Times New Roman"/>
                <w:sz w:val="24"/>
                <w:szCs w:val="24"/>
              </w:rPr>
            </w:pPr>
            <w:r w:rsidRPr="00641B2B">
              <w:rPr>
                <w:rFonts w:ascii="Calibri" w:eastAsia="Calibri" w:hAnsi="Calibri" w:cs="Times New Roman"/>
                <w:sz w:val="24"/>
                <w:szCs w:val="24"/>
              </w:rPr>
              <w:t>I can identify the root/base of a word.</w:t>
            </w:r>
          </w:p>
          <w:p w:rsidR="00641B2B" w:rsidRPr="00641B2B" w:rsidRDefault="00641B2B" w:rsidP="00641B2B">
            <w:pPr>
              <w:numPr>
                <w:ilvl w:val="0"/>
                <w:numId w:val="23"/>
              </w:numPr>
              <w:contextualSpacing/>
              <w:rPr>
                <w:rFonts w:ascii="Calibri" w:eastAsia="Calibri" w:hAnsi="Calibri" w:cs="Times New Roman"/>
                <w:sz w:val="24"/>
                <w:szCs w:val="24"/>
              </w:rPr>
            </w:pPr>
            <w:r w:rsidRPr="00641B2B">
              <w:rPr>
                <w:rFonts w:ascii="Calibri" w:eastAsia="Calibri" w:hAnsi="Calibri" w:cs="Times New Roman"/>
                <w:sz w:val="24"/>
                <w:szCs w:val="24"/>
              </w:rPr>
              <w:t>I know a Latin suffix can be one or more syllable(s).</w:t>
            </w:r>
          </w:p>
          <w:p w:rsidR="00641B2B" w:rsidRPr="00641B2B" w:rsidRDefault="00641B2B" w:rsidP="00641B2B">
            <w:pPr>
              <w:rPr>
                <w:rFonts w:ascii="Calibri" w:eastAsia="Calibri" w:hAnsi="Calibri" w:cs="Times New Roman"/>
                <w:b/>
                <w:sz w:val="24"/>
                <w:szCs w:val="24"/>
              </w:rPr>
            </w:pPr>
            <w:r w:rsidRPr="00641B2B">
              <w:rPr>
                <w:rFonts w:ascii="Calibri" w:eastAsia="Calibri" w:hAnsi="Calibri" w:cs="Times New Roman"/>
                <w:b/>
                <w:sz w:val="24"/>
                <w:szCs w:val="24"/>
              </w:rPr>
              <w:t>Reasoning Targets</w:t>
            </w:r>
          </w:p>
          <w:p w:rsidR="00641B2B" w:rsidRPr="00641B2B" w:rsidRDefault="00641B2B" w:rsidP="00641B2B">
            <w:pPr>
              <w:numPr>
                <w:ilvl w:val="0"/>
                <w:numId w:val="24"/>
              </w:numPr>
              <w:contextualSpacing/>
              <w:rPr>
                <w:rFonts w:ascii="Calibri" w:eastAsia="Calibri" w:hAnsi="Calibri" w:cs="Times New Roman"/>
                <w:sz w:val="24"/>
                <w:szCs w:val="24"/>
              </w:rPr>
            </w:pPr>
            <w:r w:rsidRPr="00641B2B">
              <w:rPr>
                <w:rFonts w:ascii="Calibri" w:eastAsia="Calibri" w:hAnsi="Calibri" w:cs="Times New Roman"/>
                <w:sz w:val="24"/>
                <w:szCs w:val="24"/>
              </w:rPr>
              <w:t>I can break a word into its root/base word and Latin suffix.</w:t>
            </w:r>
          </w:p>
          <w:p w:rsidR="00641B2B" w:rsidRPr="00641B2B" w:rsidRDefault="00641B2B" w:rsidP="00641B2B">
            <w:pPr>
              <w:numPr>
                <w:ilvl w:val="0"/>
                <w:numId w:val="24"/>
              </w:numPr>
              <w:contextualSpacing/>
              <w:rPr>
                <w:rFonts w:ascii="Calibri" w:eastAsia="Calibri" w:hAnsi="Calibri" w:cs="Times New Roman"/>
                <w:sz w:val="24"/>
                <w:szCs w:val="24"/>
              </w:rPr>
            </w:pPr>
            <w:r w:rsidRPr="00641B2B">
              <w:rPr>
                <w:rFonts w:ascii="Calibri" w:eastAsia="Calibri" w:hAnsi="Calibri" w:cs="Times New Roman"/>
                <w:sz w:val="24"/>
                <w:szCs w:val="24"/>
              </w:rPr>
              <w:t>I can blend through each syllable.</w:t>
            </w:r>
          </w:p>
          <w:p w:rsidR="00641B2B" w:rsidRPr="00641B2B" w:rsidRDefault="00641B2B" w:rsidP="00641B2B">
            <w:pPr>
              <w:numPr>
                <w:ilvl w:val="0"/>
                <w:numId w:val="24"/>
              </w:numPr>
              <w:contextualSpacing/>
              <w:rPr>
                <w:rFonts w:ascii="Calibri" w:eastAsia="Calibri" w:hAnsi="Calibri" w:cs="Times New Roman"/>
                <w:sz w:val="24"/>
                <w:szCs w:val="24"/>
              </w:rPr>
            </w:pPr>
            <w:r w:rsidRPr="00641B2B">
              <w:rPr>
                <w:rFonts w:ascii="Calibri" w:eastAsia="Calibri" w:hAnsi="Calibri" w:cs="Times New Roman"/>
                <w:sz w:val="24"/>
                <w:szCs w:val="24"/>
              </w:rPr>
              <w:t>I can blend the syllables together to make a word.</w:t>
            </w:r>
          </w:p>
          <w:p w:rsidR="00641B2B" w:rsidRPr="00641B2B" w:rsidRDefault="00641B2B" w:rsidP="00641B2B">
            <w:pPr>
              <w:rPr>
                <w:rFonts w:ascii="Calibri" w:eastAsia="Calibri" w:hAnsi="Calibri" w:cs="Times New Roman"/>
                <w:b/>
                <w:sz w:val="24"/>
                <w:szCs w:val="24"/>
              </w:rPr>
            </w:pPr>
            <w:r w:rsidRPr="00641B2B">
              <w:rPr>
                <w:rFonts w:ascii="Calibri" w:eastAsia="Calibri" w:hAnsi="Calibri" w:cs="Times New Roman"/>
                <w:b/>
                <w:sz w:val="24"/>
                <w:szCs w:val="24"/>
              </w:rPr>
              <w:t>Performance Targets</w:t>
            </w:r>
          </w:p>
          <w:p w:rsidR="00641B2B" w:rsidRPr="00641B2B" w:rsidRDefault="00641B2B" w:rsidP="00641B2B">
            <w:pPr>
              <w:numPr>
                <w:ilvl w:val="0"/>
                <w:numId w:val="25"/>
              </w:numPr>
              <w:contextualSpacing/>
              <w:rPr>
                <w:rFonts w:ascii="Calibri" w:eastAsia="Calibri" w:hAnsi="Calibri" w:cs="Times New Roman"/>
                <w:sz w:val="24"/>
                <w:szCs w:val="24"/>
              </w:rPr>
            </w:pPr>
            <w:r w:rsidRPr="00641B2B">
              <w:rPr>
                <w:rFonts w:ascii="Calibri" w:eastAsia="Calibri" w:hAnsi="Calibri" w:cs="Times New Roman"/>
                <w:sz w:val="24"/>
                <w:szCs w:val="24"/>
              </w:rPr>
              <w:t>I can orally read a word with a Latin suffix.</w:t>
            </w:r>
          </w:p>
          <w:p w:rsidR="00641B2B" w:rsidRPr="00641B2B" w:rsidRDefault="00641B2B" w:rsidP="00641B2B">
            <w:pPr>
              <w:rPr>
                <w:rFonts w:ascii="Calibri" w:eastAsia="Calibri" w:hAnsi="Calibri" w:cs="Times New Roman"/>
                <w:b/>
                <w:sz w:val="24"/>
                <w:szCs w:val="24"/>
              </w:rPr>
            </w:pPr>
            <w:r w:rsidRPr="00641B2B">
              <w:rPr>
                <w:rFonts w:ascii="Calibri" w:eastAsia="Calibri" w:hAnsi="Calibri" w:cs="Times New Roman"/>
                <w:b/>
                <w:sz w:val="24"/>
                <w:szCs w:val="24"/>
              </w:rPr>
              <w:lastRenderedPageBreak/>
              <w:t>Vocabulary</w:t>
            </w:r>
          </w:p>
          <w:p w:rsidR="00641B2B" w:rsidRPr="00641B2B" w:rsidRDefault="00641B2B" w:rsidP="00641B2B">
            <w:pPr>
              <w:numPr>
                <w:ilvl w:val="0"/>
                <w:numId w:val="25"/>
              </w:numPr>
              <w:contextualSpacing/>
              <w:rPr>
                <w:rFonts w:ascii="Calibri" w:eastAsia="Calibri" w:hAnsi="Calibri" w:cs="Times New Roman"/>
                <w:sz w:val="24"/>
                <w:szCs w:val="24"/>
              </w:rPr>
            </w:pPr>
            <w:r w:rsidRPr="00641B2B">
              <w:rPr>
                <w:rFonts w:ascii="Calibri" w:eastAsia="Calibri" w:hAnsi="Calibri" w:cs="Times New Roman"/>
                <w:sz w:val="24"/>
                <w:szCs w:val="24"/>
              </w:rPr>
              <w:t>root/base word</w:t>
            </w:r>
          </w:p>
          <w:p w:rsidR="00641B2B" w:rsidRPr="00641B2B" w:rsidRDefault="00641B2B" w:rsidP="00641B2B">
            <w:pPr>
              <w:numPr>
                <w:ilvl w:val="0"/>
                <w:numId w:val="25"/>
              </w:numPr>
              <w:contextualSpacing/>
              <w:rPr>
                <w:rFonts w:ascii="Calibri" w:eastAsia="Calibri" w:hAnsi="Calibri" w:cs="Times New Roman"/>
                <w:sz w:val="24"/>
                <w:szCs w:val="24"/>
              </w:rPr>
            </w:pPr>
            <w:r w:rsidRPr="00641B2B">
              <w:rPr>
                <w:rFonts w:ascii="Calibri" w:eastAsia="Calibri" w:hAnsi="Calibri" w:cs="Times New Roman"/>
                <w:sz w:val="24"/>
                <w:szCs w:val="24"/>
              </w:rPr>
              <w:t>Latin suffix</w:t>
            </w:r>
          </w:p>
          <w:p w:rsidR="00641B2B" w:rsidRPr="00641B2B" w:rsidRDefault="00641B2B" w:rsidP="00641B2B">
            <w:pPr>
              <w:numPr>
                <w:ilvl w:val="0"/>
                <w:numId w:val="25"/>
              </w:numPr>
              <w:contextualSpacing/>
              <w:rPr>
                <w:rFonts w:ascii="Calibri" w:eastAsia="Calibri" w:hAnsi="Calibri" w:cs="Times New Roman"/>
                <w:sz w:val="24"/>
                <w:szCs w:val="24"/>
              </w:rPr>
            </w:pPr>
            <w:r w:rsidRPr="00641B2B">
              <w:rPr>
                <w:rFonts w:ascii="Calibri" w:eastAsia="Calibri" w:hAnsi="Calibri" w:cs="Times New Roman"/>
                <w:sz w:val="24"/>
                <w:szCs w:val="24"/>
              </w:rPr>
              <w:t>unit</w:t>
            </w:r>
          </w:p>
          <w:p w:rsidR="00641B2B" w:rsidRPr="00641B2B" w:rsidRDefault="00641B2B" w:rsidP="00641B2B">
            <w:pPr>
              <w:rPr>
                <w:rFonts w:ascii="Calibri" w:eastAsia="Calibri" w:hAnsi="Calibri" w:cs="Times New Roman"/>
                <w:sz w:val="24"/>
                <w:szCs w:val="24"/>
              </w:rPr>
            </w:pPr>
          </w:p>
          <w:p w:rsidR="00641B2B" w:rsidRPr="00641B2B" w:rsidRDefault="00641B2B" w:rsidP="00641B2B">
            <w:pPr>
              <w:rPr>
                <w:rFonts w:ascii="Calibri" w:eastAsia="Calibri" w:hAnsi="Calibri" w:cs="Times New Roman"/>
                <w:b/>
                <w:sz w:val="24"/>
                <w:szCs w:val="24"/>
              </w:rPr>
            </w:pPr>
            <w:r w:rsidRPr="00641B2B">
              <w:rPr>
                <w:rFonts w:ascii="Calibri" w:eastAsia="Calibri" w:hAnsi="Calibri" w:cs="Times New Roman"/>
                <w:b/>
                <w:sz w:val="24"/>
                <w:szCs w:val="24"/>
              </w:rPr>
              <w:t>Questions to Focus Learning: RF.3.3c</w:t>
            </w:r>
          </w:p>
          <w:p w:rsidR="00641B2B" w:rsidRPr="00641B2B" w:rsidRDefault="00641B2B" w:rsidP="00641B2B">
            <w:pPr>
              <w:rPr>
                <w:rFonts w:ascii="Calibri" w:eastAsia="Calibri" w:hAnsi="Calibri" w:cs="Times New Roman"/>
                <w:sz w:val="24"/>
                <w:szCs w:val="24"/>
              </w:rPr>
            </w:pPr>
            <w:r w:rsidRPr="00641B2B">
              <w:rPr>
                <w:rFonts w:ascii="Calibri" w:eastAsia="Calibri" w:hAnsi="Calibri" w:cs="Times New Roman"/>
                <w:sz w:val="24"/>
                <w:szCs w:val="24"/>
              </w:rPr>
              <w:t xml:space="preserve">How does knowledge of morphological structure help us decode multisyllabic words? How does the schwa sound influence the pronunciation of a word? </w:t>
            </w:r>
          </w:p>
          <w:p w:rsidR="00641B2B" w:rsidRPr="00641B2B" w:rsidRDefault="00641B2B" w:rsidP="00641B2B">
            <w:pPr>
              <w:numPr>
                <w:ilvl w:val="0"/>
                <w:numId w:val="26"/>
              </w:numPr>
              <w:contextualSpacing/>
              <w:rPr>
                <w:rFonts w:ascii="Calibri" w:eastAsia="Calibri" w:hAnsi="Calibri" w:cs="Times New Roman"/>
                <w:sz w:val="24"/>
                <w:szCs w:val="24"/>
              </w:rPr>
            </w:pPr>
            <w:r w:rsidRPr="00641B2B">
              <w:rPr>
                <w:rFonts w:ascii="Calibri" w:eastAsia="Calibri" w:hAnsi="Calibri" w:cs="Times New Roman"/>
                <w:sz w:val="24"/>
                <w:szCs w:val="24"/>
              </w:rPr>
              <w:t>Proficient readers use their knowledge of phonics and morphology to successfully decode multisyllabic words.</w:t>
            </w:r>
          </w:p>
          <w:p w:rsidR="00641B2B" w:rsidRPr="00641B2B" w:rsidRDefault="00641B2B" w:rsidP="00641B2B">
            <w:pPr>
              <w:rPr>
                <w:rFonts w:ascii="Calibri" w:eastAsia="Calibri" w:hAnsi="Calibri" w:cs="Times New Roman"/>
                <w:b/>
                <w:sz w:val="24"/>
                <w:szCs w:val="24"/>
              </w:rPr>
            </w:pPr>
            <w:r w:rsidRPr="00641B2B">
              <w:rPr>
                <w:rFonts w:ascii="Calibri" w:eastAsia="Calibri" w:hAnsi="Calibri" w:cs="Times New Roman"/>
                <w:b/>
                <w:sz w:val="24"/>
                <w:szCs w:val="24"/>
              </w:rPr>
              <w:t>Student Friendly Objectives</w:t>
            </w:r>
          </w:p>
          <w:p w:rsidR="00641B2B" w:rsidRPr="00641B2B" w:rsidRDefault="00641B2B" w:rsidP="00641B2B">
            <w:pPr>
              <w:rPr>
                <w:rFonts w:ascii="Calibri" w:eastAsia="Calibri" w:hAnsi="Calibri" w:cs="Times New Roman"/>
                <w:b/>
                <w:sz w:val="24"/>
                <w:szCs w:val="24"/>
              </w:rPr>
            </w:pPr>
            <w:r w:rsidRPr="00641B2B">
              <w:rPr>
                <w:rFonts w:ascii="Calibri" w:eastAsia="Calibri" w:hAnsi="Calibri" w:cs="Times New Roman"/>
                <w:b/>
                <w:sz w:val="24"/>
                <w:szCs w:val="24"/>
              </w:rPr>
              <w:t>Knowledge Targets</w:t>
            </w:r>
          </w:p>
          <w:p w:rsidR="00641B2B" w:rsidRPr="00641B2B" w:rsidRDefault="00641B2B" w:rsidP="00641B2B">
            <w:pPr>
              <w:numPr>
                <w:ilvl w:val="0"/>
                <w:numId w:val="26"/>
              </w:numPr>
              <w:contextualSpacing/>
              <w:rPr>
                <w:rFonts w:ascii="Calibri" w:eastAsia="Calibri" w:hAnsi="Calibri" w:cs="Times New Roman"/>
                <w:sz w:val="24"/>
                <w:szCs w:val="24"/>
              </w:rPr>
            </w:pPr>
            <w:r w:rsidRPr="00641B2B">
              <w:rPr>
                <w:rFonts w:ascii="Calibri" w:eastAsia="Calibri" w:hAnsi="Calibri" w:cs="Times New Roman"/>
                <w:sz w:val="24"/>
                <w:szCs w:val="24"/>
              </w:rPr>
              <w:t>I know spelling patterns can be pronounced differently in some words.</w:t>
            </w:r>
          </w:p>
          <w:p w:rsidR="00641B2B" w:rsidRPr="00641B2B" w:rsidRDefault="00641B2B" w:rsidP="00641B2B">
            <w:pPr>
              <w:numPr>
                <w:ilvl w:val="0"/>
                <w:numId w:val="26"/>
              </w:numPr>
              <w:contextualSpacing/>
              <w:rPr>
                <w:rFonts w:ascii="Calibri" w:eastAsia="Calibri" w:hAnsi="Calibri" w:cs="Times New Roman"/>
                <w:sz w:val="24"/>
                <w:szCs w:val="24"/>
              </w:rPr>
            </w:pPr>
            <w:r w:rsidRPr="00641B2B">
              <w:rPr>
                <w:rFonts w:ascii="Calibri" w:eastAsia="Calibri" w:hAnsi="Calibri" w:cs="Times New Roman"/>
                <w:sz w:val="24"/>
                <w:szCs w:val="24"/>
              </w:rPr>
              <w:t>I know multisyllabic words often contain the schwa sound.</w:t>
            </w:r>
          </w:p>
          <w:p w:rsidR="00641B2B" w:rsidRPr="00641B2B" w:rsidRDefault="00641B2B" w:rsidP="00641B2B">
            <w:pPr>
              <w:numPr>
                <w:ilvl w:val="0"/>
                <w:numId w:val="26"/>
              </w:numPr>
              <w:contextualSpacing/>
              <w:rPr>
                <w:rFonts w:ascii="Calibri" w:eastAsia="Calibri" w:hAnsi="Calibri" w:cs="Times New Roman"/>
                <w:sz w:val="24"/>
                <w:szCs w:val="24"/>
              </w:rPr>
            </w:pPr>
            <w:r w:rsidRPr="00641B2B">
              <w:rPr>
                <w:rFonts w:ascii="Calibri" w:eastAsia="Calibri" w:hAnsi="Calibri" w:cs="Times New Roman"/>
                <w:sz w:val="24"/>
                <w:szCs w:val="24"/>
              </w:rPr>
              <w:t>I know the schwa sound can be spelled with any vowel pattern.</w:t>
            </w:r>
          </w:p>
          <w:p w:rsidR="00641B2B" w:rsidRPr="00641B2B" w:rsidRDefault="00641B2B" w:rsidP="00641B2B">
            <w:pPr>
              <w:numPr>
                <w:ilvl w:val="0"/>
                <w:numId w:val="26"/>
              </w:numPr>
              <w:contextualSpacing/>
              <w:rPr>
                <w:rFonts w:ascii="Calibri" w:eastAsia="Calibri" w:hAnsi="Calibri" w:cs="Times New Roman"/>
                <w:sz w:val="24"/>
                <w:szCs w:val="24"/>
              </w:rPr>
            </w:pPr>
            <w:r w:rsidRPr="00641B2B">
              <w:rPr>
                <w:rFonts w:ascii="Calibri" w:eastAsia="Calibri" w:hAnsi="Calibri" w:cs="Times New Roman"/>
                <w:sz w:val="24"/>
                <w:szCs w:val="24"/>
              </w:rPr>
              <w:t>I can recognize a word with more than one syllable.</w:t>
            </w:r>
          </w:p>
          <w:p w:rsidR="00641B2B" w:rsidRPr="00641B2B" w:rsidRDefault="00641B2B" w:rsidP="00641B2B">
            <w:pPr>
              <w:numPr>
                <w:ilvl w:val="0"/>
                <w:numId w:val="26"/>
              </w:numPr>
              <w:contextualSpacing/>
              <w:rPr>
                <w:rFonts w:ascii="Calibri" w:eastAsia="Calibri" w:hAnsi="Calibri" w:cs="Times New Roman"/>
                <w:sz w:val="24"/>
                <w:szCs w:val="24"/>
              </w:rPr>
            </w:pPr>
            <w:r w:rsidRPr="00641B2B">
              <w:rPr>
                <w:rFonts w:ascii="Calibri" w:eastAsia="Calibri" w:hAnsi="Calibri" w:cs="Times New Roman"/>
                <w:sz w:val="24"/>
                <w:szCs w:val="24"/>
              </w:rPr>
              <w:t>I can recognize word parts.</w:t>
            </w:r>
          </w:p>
          <w:p w:rsidR="00641B2B" w:rsidRPr="00641B2B" w:rsidRDefault="00641B2B" w:rsidP="00641B2B">
            <w:pPr>
              <w:numPr>
                <w:ilvl w:val="0"/>
                <w:numId w:val="26"/>
              </w:numPr>
              <w:contextualSpacing/>
              <w:rPr>
                <w:rFonts w:ascii="Calibri" w:eastAsia="Calibri" w:hAnsi="Calibri" w:cs="Times New Roman"/>
                <w:sz w:val="24"/>
                <w:szCs w:val="24"/>
              </w:rPr>
            </w:pPr>
            <w:r w:rsidRPr="00641B2B">
              <w:rPr>
                <w:rFonts w:ascii="Calibri" w:eastAsia="Calibri" w:hAnsi="Calibri" w:cs="Times New Roman"/>
                <w:sz w:val="24"/>
                <w:szCs w:val="24"/>
              </w:rPr>
              <w:t>I can recognize the six syllable types.</w:t>
            </w:r>
          </w:p>
          <w:p w:rsidR="00641B2B" w:rsidRPr="00641B2B" w:rsidRDefault="00641B2B" w:rsidP="00641B2B">
            <w:pPr>
              <w:numPr>
                <w:ilvl w:val="0"/>
                <w:numId w:val="26"/>
              </w:numPr>
              <w:contextualSpacing/>
              <w:rPr>
                <w:rFonts w:ascii="Calibri" w:eastAsia="Calibri" w:hAnsi="Calibri" w:cs="Times New Roman"/>
                <w:sz w:val="24"/>
                <w:szCs w:val="24"/>
              </w:rPr>
            </w:pPr>
            <w:r w:rsidRPr="00641B2B">
              <w:rPr>
                <w:rFonts w:ascii="Calibri" w:eastAsia="Calibri" w:hAnsi="Calibri" w:cs="Times New Roman"/>
                <w:sz w:val="24"/>
                <w:szCs w:val="24"/>
              </w:rPr>
              <w:t>I can identify syllable division patterns.</w:t>
            </w:r>
          </w:p>
          <w:p w:rsidR="00641B2B" w:rsidRPr="00641B2B" w:rsidRDefault="00641B2B" w:rsidP="00641B2B">
            <w:pPr>
              <w:rPr>
                <w:rFonts w:ascii="Calibri" w:eastAsia="Calibri" w:hAnsi="Calibri" w:cs="Times New Roman"/>
                <w:b/>
                <w:sz w:val="24"/>
                <w:szCs w:val="24"/>
              </w:rPr>
            </w:pPr>
            <w:r w:rsidRPr="00641B2B">
              <w:rPr>
                <w:rFonts w:ascii="Calibri" w:eastAsia="Calibri" w:hAnsi="Calibri" w:cs="Times New Roman"/>
                <w:b/>
                <w:sz w:val="24"/>
                <w:szCs w:val="24"/>
              </w:rPr>
              <w:t>Reasoning Targets</w:t>
            </w:r>
          </w:p>
          <w:p w:rsidR="00641B2B" w:rsidRPr="00641B2B" w:rsidRDefault="00641B2B" w:rsidP="00641B2B">
            <w:pPr>
              <w:numPr>
                <w:ilvl w:val="0"/>
                <w:numId w:val="27"/>
              </w:numPr>
              <w:contextualSpacing/>
              <w:rPr>
                <w:rFonts w:ascii="Calibri" w:eastAsia="Calibri" w:hAnsi="Calibri" w:cs="Times New Roman"/>
                <w:sz w:val="24"/>
                <w:szCs w:val="24"/>
              </w:rPr>
            </w:pPr>
            <w:r w:rsidRPr="00641B2B">
              <w:rPr>
                <w:rFonts w:ascii="Calibri" w:eastAsia="Calibri" w:hAnsi="Calibri" w:cs="Times New Roman"/>
                <w:sz w:val="24"/>
                <w:szCs w:val="24"/>
              </w:rPr>
              <w:t>I can divide words into syllables.</w:t>
            </w:r>
          </w:p>
          <w:p w:rsidR="00641B2B" w:rsidRPr="00641B2B" w:rsidRDefault="00641B2B" w:rsidP="00641B2B">
            <w:pPr>
              <w:numPr>
                <w:ilvl w:val="0"/>
                <w:numId w:val="27"/>
              </w:numPr>
              <w:contextualSpacing/>
              <w:rPr>
                <w:rFonts w:ascii="Calibri" w:eastAsia="Calibri" w:hAnsi="Calibri" w:cs="Times New Roman"/>
                <w:sz w:val="24"/>
                <w:szCs w:val="24"/>
              </w:rPr>
            </w:pPr>
            <w:r w:rsidRPr="00641B2B">
              <w:rPr>
                <w:rFonts w:ascii="Calibri" w:eastAsia="Calibri" w:hAnsi="Calibri" w:cs="Times New Roman"/>
                <w:sz w:val="24"/>
                <w:szCs w:val="24"/>
              </w:rPr>
              <w:t>I can break a word into its affix and root/base word.</w:t>
            </w:r>
          </w:p>
          <w:p w:rsidR="00641B2B" w:rsidRPr="00641B2B" w:rsidRDefault="00641B2B" w:rsidP="00641B2B">
            <w:pPr>
              <w:numPr>
                <w:ilvl w:val="0"/>
                <w:numId w:val="27"/>
              </w:numPr>
              <w:contextualSpacing/>
              <w:rPr>
                <w:rFonts w:ascii="Calibri" w:eastAsia="Calibri" w:hAnsi="Calibri" w:cs="Times New Roman"/>
                <w:sz w:val="24"/>
                <w:szCs w:val="24"/>
              </w:rPr>
            </w:pPr>
            <w:r w:rsidRPr="00641B2B">
              <w:rPr>
                <w:rFonts w:ascii="Calibri" w:eastAsia="Calibri" w:hAnsi="Calibri" w:cs="Times New Roman"/>
                <w:sz w:val="24"/>
                <w:szCs w:val="24"/>
              </w:rPr>
              <w:t>I can pronounce a syllable using its syllable type.</w:t>
            </w:r>
          </w:p>
          <w:p w:rsidR="00641B2B" w:rsidRPr="00641B2B" w:rsidRDefault="00641B2B" w:rsidP="00641B2B">
            <w:pPr>
              <w:numPr>
                <w:ilvl w:val="0"/>
                <w:numId w:val="27"/>
              </w:numPr>
              <w:contextualSpacing/>
              <w:rPr>
                <w:rFonts w:ascii="Calibri" w:eastAsia="Calibri" w:hAnsi="Calibri" w:cs="Times New Roman"/>
                <w:sz w:val="24"/>
                <w:szCs w:val="24"/>
              </w:rPr>
            </w:pPr>
            <w:r w:rsidRPr="00641B2B">
              <w:rPr>
                <w:rFonts w:ascii="Calibri" w:eastAsia="Calibri" w:hAnsi="Calibri" w:cs="Times New Roman"/>
                <w:sz w:val="24"/>
                <w:szCs w:val="24"/>
              </w:rPr>
              <w:t>I can blend syllables together.</w:t>
            </w:r>
          </w:p>
          <w:p w:rsidR="00641B2B" w:rsidRPr="00641B2B" w:rsidRDefault="00641B2B" w:rsidP="00641B2B">
            <w:pPr>
              <w:numPr>
                <w:ilvl w:val="0"/>
                <w:numId w:val="27"/>
              </w:numPr>
              <w:contextualSpacing/>
              <w:rPr>
                <w:rFonts w:ascii="Calibri" w:eastAsia="Calibri" w:hAnsi="Calibri" w:cs="Times New Roman"/>
                <w:sz w:val="24"/>
                <w:szCs w:val="24"/>
              </w:rPr>
            </w:pPr>
            <w:r w:rsidRPr="00641B2B">
              <w:rPr>
                <w:rFonts w:ascii="Calibri" w:eastAsia="Calibri" w:hAnsi="Calibri" w:cs="Times New Roman"/>
                <w:sz w:val="24"/>
                <w:szCs w:val="24"/>
              </w:rPr>
              <w:t>I can use context to adjust/confirm pronunciation.</w:t>
            </w:r>
          </w:p>
          <w:p w:rsidR="00641B2B" w:rsidRPr="00641B2B" w:rsidRDefault="00641B2B" w:rsidP="00641B2B">
            <w:pPr>
              <w:rPr>
                <w:rFonts w:ascii="Calibri" w:eastAsia="Calibri" w:hAnsi="Calibri" w:cs="Times New Roman"/>
                <w:b/>
                <w:sz w:val="24"/>
                <w:szCs w:val="24"/>
              </w:rPr>
            </w:pPr>
            <w:r w:rsidRPr="00641B2B">
              <w:rPr>
                <w:rFonts w:ascii="Calibri" w:eastAsia="Calibri" w:hAnsi="Calibri" w:cs="Times New Roman"/>
                <w:b/>
                <w:sz w:val="24"/>
                <w:szCs w:val="24"/>
              </w:rPr>
              <w:t>Performance Targets</w:t>
            </w:r>
          </w:p>
          <w:p w:rsidR="00641B2B" w:rsidRPr="00641B2B" w:rsidRDefault="00641B2B" w:rsidP="00641B2B">
            <w:pPr>
              <w:numPr>
                <w:ilvl w:val="0"/>
                <w:numId w:val="28"/>
              </w:numPr>
              <w:contextualSpacing/>
              <w:rPr>
                <w:rFonts w:ascii="Calibri" w:eastAsia="Calibri" w:hAnsi="Calibri" w:cs="Times New Roman"/>
                <w:sz w:val="24"/>
                <w:szCs w:val="24"/>
              </w:rPr>
            </w:pPr>
            <w:r w:rsidRPr="00641B2B">
              <w:rPr>
                <w:rFonts w:ascii="Calibri" w:eastAsia="Calibri" w:hAnsi="Calibri" w:cs="Times New Roman"/>
                <w:sz w:val="24"/>
                <w:szCs w:val="24"/>
              </w:rPr>
              <w:t>I can orally read multisyllabic words.</w:t>
            </w:r>
          </w:p>
          <w:p w:rsidR="00641B2B" w:rsidRPr="00641B2B" w:rsidRDefault="00641B2B" w:rsidP="00641B2B">
            <w:pPr>
              <w:rPr>
                <w:rFonts w:ascii="Calibri" w:eastAsia="Calibri" w:hAnsi="Calibri" w:cs="Times New Roman"/>
                <w:b/>
                <w:sz w:val="24"/>
                <w:szCs w:val="24"/>
              </w:rPr>
            </w:pPr>
            <w:r w:rsidRPr="00641B2B">
              <w:rPr>
                <w:rFonts w:ascii="Calibri" w:eastAsia="Calibri" w:hAnsi="Calibri" w:cs="Times New Roman"/>
                <w:b/>
                <w:sz w:val="24"/>
                <w:szCs w:val="24"/>
              </w:rPr>
              <w:t>Vocabulary</w:t>
            </w:r>
          </w:p>
          <w:p w:rsidR="00641B2B" w:rsidRPr="00641B2B" w:rsidRDefault="00641B2B" w:rsidP="00641B2B">
            <w:pPr>
              <w:numPr>
                <w:ilvl w:val="0"/>
                <w:numId w:val="28"/>
              </w:numPr>
              <w:contextualSpacing/>
              <w:rPr>
                <w:rFonts w:ascii="Calibri" w:eastAsia="Calibri" w:hAnsi="Calibri" w:cs="Times New Roman"/>
                <w:sz w:val="24"/>
                <w:szCs w:val="24"/>
              </w:rPr>
            </w:pPr>
            <w:r w:rsidRPr="00641B2B">
              <w:rPr>
                <w:rFonts w:ascii="Calibri" w:eastAsia="Calibri" w:hAnsi="Calibri" w:cs="Times New Roman"/>
                <w:sz w:val="24"/>
                <w:szCs w:val="24"/>
              </w:rPr>
              <w:t>adjust</w:t>
            </w:r>
          </w:p>
          <w:p w:rsidR="00641B2B" w:rsidRPr="00641B2B" w:rsidRDefault="00641B2B" w:rsidP="00641B2B">
            <w:pPr>
              <w:numPr>
                <w:ilvl w:val="0"/>
                <w:numId w:val="28"/>
              </w:numPr>
              <w:contextualSpacing/>
              <w:rPr>
                <w:rFonts w:ascii="Calibri" w:eastAsia="Calibri" w:hAnsi="Calibri" w:cs="Times New Roman"/>
                <w:sz w:val="24"/>
                <w:szCs w:val="24"/>
              </w:rPr>
            </w:pPr>
            <w:r w:rsidRPr="00641B2B">
              <w:rPr>
                <w:rFonts w:ascii="Calibri" w:eastAsia="Calibri" w:hAnsi="Calibri" w:cs="Times New Roman"/>
                <w:sz w:val="24"/>
                <w:szCs w:val="24"/>
              </w:rPr>
              <w:t>affix</w:t>
            </w:r>
          </w:p>
          <w:p w:rsidR="00641B2B" w:rsidRPr="00641B2B" w:rsidRDefault="00641B2B" w:rsidP="00641B2B">
            <w:pPr>
              <w:numPr>
                <w:ilvl w:val="0"/>
                <w:numId w:val="28"/>
              </w:numPr>
              <w:contextualSpacing/>
              <w:rPr>
                <w:rFonts w:ascii="Calibri" w:eastAsia="Calibri" w:hAnsi="Calibri" w:cs="Times New Roman"/>
                <w:sz w:val="24"/>
                <w:szCs w:val="24"/>
              </w:rPr>
            </w:pPr>
            <w:r w:rsidRPr="00641B2B">
              <w:rPr>
                <w:rFonts w:ascii="Calibri" w:eastAsia="Calibri" w:hAnsi="Calibri" w:cs="Times New Roman"/>
                <w:sz w:val="24"/>
                <w:szCs w:val="24"/>
              </w:rPr>
              <w:t>confirm</w:t>
            </w:r>
          </w:p>
          <w:p w:rsidR="00641B2B" w:rsidRPr="00641B2B" w:rsidRDefault="00641B2B" w:rsidP="00641B2B">
            <w:pPr>
              <w:numPr>
                <w:ilvl w:val="0"/>
                <w:numId w:val="28"/>
              </w:numPr>
              <w:contextualSpacing/>
              <w:rPr>
                <w:rFonts w:ascii="Calibri" w:eastAsia="Calibri" w:hAnsi="Calibri" w:cs="Times New Roman"/>
                <w:sz w:val="24"/>
                <w:szCs w:val="24"/>
              </w:rPr>
            </w:pPr>
            <w:r w:rsidRPr="00641B2B">
              <w:rPr>
                <w:rFonts w:ascii="Calibri" w:eastAsia="Calibri" w:hAnsi="Calibri" w:cs="Times New Roman"/>
                <w:sz w:val="24"/>
                <w:szCs w:val="24"/>
              </w:rPr>
              <w:t>context</w:t>
            </w:r>
          </w:p>
          <w:p w:rsidR="00641B2B" w:rsidRPr="00641B2B" w:rsidRDefault="00641B2B" w:rsidP="00641B2B">
            <w:pPr>
              <w:numPr>
                <w:ilvl w:val="0"/>
                <w:numId w:val="28"/>
              </w:numPr>
              <w:contextualSpacing/>
              <w:rPr>
                <w:rFonts w:ascii="Calibri" w:eastAsia="Calibri" w:hAnsi="Calibri" w:cs="Times New Roman"/>
                <w:sz w:val="24"/>
                <w:szCs w:val="24"/>
              </w:rPr>
            </w:pPr>
            <w:r w:rsidRPr="00641B2B">
              <w:rPr>
                <w:rFonts w:ascii="Calibri" w:eastAsia="Calibri" w:hAnsi="Calibri" w:cs="Times New Roman"/>
                <w:sz w:val="24"/>
                <w:szCs w:val="24"/>
              </w:rPr>
              <w:t>root/base word</w:t>
            </w:r>
          </w:p>
          <w:p w:rsidR="00641B2B" w:rsidRPr="00641B2B" w:rsidRDefault="00641B2B" w:rsidP="00641B2B">
            <w:pPr>
              <w:numPr>
                <w:ilvl w:val="0"/>
                <w:numId w:val="28"/>
              </w:numPr>
              <w:contextualSpacing/>
              <w:rPr>
                <w:rFonts w:ascii="Calibri" w:eastAsia="Calibri" w:hAnsi="Calibri" w:cs="Times New Roman"/>
                <w:sz w:val="24"/>
                <w:szCs w:val="24"/>
              </w:rPr>
            </w:pPr>
            <w:r w:rsidRPr="00641B2B">
              <w:rPr>
                <w:rFonts w:ascii="Calibri" w:eastAsia="Calibri" w:hAnsi="Calibri" w:cs="Times New Roman"/>
                <w:sz w:val="24"/>
                <w:szCs w:val="24"/>
              </w:rPr>
              <w:lastRenderedPageBreak/>
              <w:t>multisyllabic</w:t>
            </w:r>
          </w:p>
          <w:p w:rsidR="00641B2B" w:rsidRPr="00641B2B" w:rsidRDefault="00641B2B" w:rsidP="00641B2B">
            <w:pPr>
              <w:numPr>
                <w:ilvl w:val="0"/>
                <w:numId w:val="28"/>
              </w:numPr>
              <w:contextualSpacing/>
              <w:rPr>
                <w:rFonts w:ascii="Calibri" w:eastAsia="Calibri" w:hAnsi="Calibri" w:cs="Times New Roman"/>
                <w:sz w:val="24"/>
                <w:szCs w:val="24"/>
              </w:rPr>
            </w:pPr>
            <w:r w:rsidRPr="00641B2B">
              <w:rPr>
                <w:rFonts w:ascii="Calibri" w:eastAsia="Calibri" w:hAnsi="Calibri" w:cs="Times New Roman"/>
                <w:sz w:val="24"/>
                <w:szCs w:val="24"/>
              </w:rPr>
              <w:t>schwa</w:t>
            </w:r>
          </w:p>
          <w:p w:rsidR="00641B2B" w:rsidRPr="00641B2B" w:rsidRDefault="00641B2B" w:rsidP="00641B2B">
            <w:pPr>
              <w:numPr>
                <w:ilvl w:val="0"/>
                <w:numId w:val="28"/>
              </w:numPr>
              <w:contextualSpacing/>
              <w:rPr>
                <w:rFonts w:ascii="Calibri" w:eastAsia="Calibri" w:hAnsi="Calibri" w:cs="Times New Roman"/>
                <w:sz w:val="24"/>
                <w:szCs w:val="24"/>
              </w:rPr>
            </w:pPr>
            <w:r w:rsidRPr="00641B2B">
              <w:rPr>
                <w:rFonts w:ascii="Calibri" w:eastAsia="Calibri" w:hAnsi="Calibri" w:cs="Times New Roman"/>
                <w:sz w:val="24"/>
                <w:szCs w:val="24"/>
              </w:rPr>
              <w:t>syllable division</w:t>
            </w:r>
          </w:p>
          <w:p w:rsidR="00641B2B" w:rsidRPr="00641B2B" w:rsidRDefault="00641B2B" w:rsidP="00641B2B">
            <w:pPr>
              <w:numPr>
                <w:ilvl w:val="0"/>
                <w:numId w:val="28"/>
              </w:numPr>
              <w:contextualSpacing/>
              <w:rPr>
                <w:rFonts w:ascii="Calibri" w:eastAsia="Calibri" w:hAnsi="Calibri" w:cs="Times New Roman"/>
                <w:sz w:val="24"/>
                <w:szCs w:val="24"/>
              </w:rPr>
            </w:pPr>
            <w:r w:rsidRPr="00641B2B">
              <w:rPr>
                <w:rFonts w:ascii="Calibri" w:eastAsia="Calibri" w:hAnsi="Calibri" w:cs="Times New Roman"/>
                <w:sz w:val="24"/>
                <w:szCs w:val="24"/>
              </w:rPr>
              <w:t>syllable types</w:t>
            </w:r>
          </w:p>
          <w:p w:rsidR="00641B2B" w:rsidRPr="00641B2B" w:rsidRDefault="00641B2B" w:rsidP="00641B2B">
            <w:pPr>
              <w:rPr>
                <w:rFonts w:ascii="Calibri" w:eastAsia="Calibri" w:hAnsi="Calibri" w:cs="Times New Roman"/>
                <w:sz w:val="24"/>
                <w:szCs w:val="24"/>
              </w:rPr>
            </w:pPr>
          </w:p>
          <w:p w:rsidR="00641B2B" w:rsidRPr="00641B2B" w:rsidRDefault="00641B2B" w:rsidP="00641B2B">
            <w:pPr>
              <w:rPr>
                <w:rFonts w:ascii="Calibri" w:eastAsia="Calibri" w:hAnsi="Calibri" w:cs="Times New Roman"/>
                <w:b/>
                <w:sz w:val="24"/>
                <w:szCs w:val="24"/>
              </w:rPr>
            </w:pPr>
            <w:r w:rsidRPr="00641B2B">
              <w:rPr>
                <w:rFonts w:ascii="Calibri" w:eastAsia="Calibri" w:hAnsi="Calibri" w:cs="Times New Roman"/>
                <w:b/>
                <w:sz w:val="24"/>
                <w:szCs w:val="24"/>
              </w:rPr>
              <w:t>Questions to Focus Learning: RF.3.3d</w:t>
            </w:r>
          </w:p>
          <w:p w:rsidR="00641B2B" w:rsidRPr="00641B2B" w:rsidRDefault="00641B2B" w:rsidP="00641B2B">
            <w:pPr>
              <w:rPr>
                <w:rFonts w:ascii="Calibri" w:eastAsia="Calibri" w:hAnsi="Calibri" w:cs="Times New Roman"/>
                <w:sz w:val="24"/>
                <w:szCs w:val="24"/>
              </w:rPr>
            </w:pPr>
            <w:r w:rsidRPr="00641B2B">
              <w:rPr>
                <w:rFonts w:ascii="Calibri" w:eastAsia="Calibri" w:hAnsi="Calibri" w:cs="Times New Roman"/>
                <w:sz w:val="24"/>
                <w:szCs w:val="24"/>
              </w:rPr>
              <w:t xml:space="preserve">How does knowledge of irregularly spelled words help us become proficient readers? </w:t>
            </w:r>
          </w:p>
          <w:p w:rsidR="00641B2B" w:rsidRPr="00641B2B" w:rsidRDefault="00641B2B" w:rsidP="00641B2B">
            <w:pPr>
              <w:numPr>
                <w:ilvl w:val="0"/>
                <w:numId w:val="29"/>
              </w:numPr>
              <w:contextualSpacing/>
              <w:rPr>
                <w:rFonts w:ascii="Calibri" w:eastAsia="Calibri" w:hAnsi="Calibri" w:cs="Times New Roman"/>
                <w:sz w:val="24"/>
                <w:szCs w:val="24"/>
              </w:rPr>
            </w:pPr>
            <w:r w:rsidRPr="00641B2B">
              <w:rPr>
                <w:rFonts w:ascii="Calibri" w:eastAsia="Calibri" w:hAnsi="Calibri" w:cs="Times New Roman"/>
                <w:sz w:val="24"/>
                <w:szCs w:val="24"/>
              </w:rPr>
              <w:t>Readers apply their knowledge of irregular high-frequency words to successfully read and comprehend text.</w:t>
            </w:r>
          </w:p>
          <w:p w:rsidR="00641B2B" w:rsidRPr="00641B2B" w:rsidRDefault="00641B2B" w:rsidP="00641B2B">
            <w:pPr>
              <w:rPr>
                <w:rFonts w:ascii="Calibri" w:eastAsia="Calibri" w:hAnsi="Calibri" w:cs="Times New Roman"/>
                <w:b/>
                <w:sz w:val="24"/>
                <w:szCs w:val="24"/>
              </w:rPr>
            </w:pPr>
            <w:r w:rsidRPr="00641B2B">
              <w:rPr>
                <w:rFonts w:ascii="Calibri" w:eastAsia="Calibri" w:hAnsi="Calibri" w:cs="Times New Roman"/>
                <w:b/>
                <w:sz w:val="24"/>
                <w:szCs w:val="24"/>
              </w:rPr>
              <w:t>Student Friendly Objectives</w:t>
            </w:r>
          </w:p>
          <w:p w:rsidR="00641B2B" w:rsidRPr="00641B2B" w:rsidRDefault="00641B2B" w:rsidP="00641B2B">
            <w:pPr>
              <w:rPr>
                <w:rFonts w:ascii="Calibri" w:eastAsia="Calibri" w:hAnsi="Calibri" w:cs="Times New Roman"/>
                <w:b/>
                <w:sz w:val="24"/>
                <w:szCs w:val="24"/>
              </w:rPr>
            </w:pPr>
            <w:r w:rsidRPr="00641B2B">
              <w:rPr>
                <w:rFonts w:ascii="Calibri" w:eastAsia="Calibri" w:hAnsi="Calibri" w:cs="Times New Roman"/>
                <w:b/>
                <w:sz w:val="24"/>
                <w:szCs w:val="24"/>
              </w:rPr>
              <w:t>Knowledge Targets</w:t>
            </w:r>
          </w:p>
          <w:p w:rsidR="00641B2B" w:rsidRPr="00641B2B" w:rsidRDefault="00641B2B" w:rsidP="00641B2B">
            <w:pPr>
              <w:numPr>
                <w:ilvl w:val="0"/>
                <w:numId w:val="29"/>
              </w:numPr>
              <w:contextualSpacing/>
              <w:rPr>
                <w:rFonts w:ascii="Calibri" w:eastAsia="Calibri" w:hAnsi="Calibri" w:cs="Times New Roman"/>
                <w:sz w:val="24"/>
                <w:szCs w:val="24"/>
              </w:rPr>
            </w:pPr>
            <w:r w:rsidRPr="00641B2B">
              <w:rPr>
                <w:rFonts w:ascii="Calibri" w:eastAsia="Calibri" w:hAnsi="Calibri" w:cs="Times New Roman"/>
                <w:sz w:val="24"/>
                <w:szCs w:val="24"/>
              </w:rPr>
              <w:t>I know some words have infrequent spelling patterns.</w:t>
            </w:r>
          </w:p>
          <w:p w:rsidR="00641B2B" w:rsidRPr="00641B2B" w:rsidRDefault="00641B2B" w:rsidP="00641B2B">
            <w:pPr>
              <w:numPr>
                <w:ilvl w:val="0"/>
                <w:numId w:val="29"/>
              </w:numPr>
              <w:contextualSpacing/>
              <w:rPr>
                <w:rFonts w:ascii="Calibri" w:eastAsia="Calibri" w:hAnsi="Calibri" w:cs="Times New Roman"/>
                <w:sz w:val="24"/>
                <w:szCs w:val="24"/>
              </w:rPr>
            </w:pPr>
            <w:r w:rsidRPr="00641B2B">
              <w:rPr>
                <w:rFonts w:ascii="Calibri" w:eastAsia="Calibri" w:hAnsi="Calibri" w:cs="Times New Roman"/>
                <w:sz w:val="24"/>
                <w:szCs w:val="24"/>
              </w:rPr>
              <w:t xml:space="preserve">I know some spelling patterns are not pronounced the way they appear. </w:t>
            </w:r>
          </w:p>
          <w:p w:rsidR="00641B2B" w:rsidRPr="00641B2B" w:rsidRDefault="00641B2B" w:rsidP="00641B2B">
            <w:pPr>
              <w:numPr>
                <w:ilvl w:val="0"/>
                <w:numId w:val="29"/>
              </w:numPr>
              <w:contextualSpacing/>
              <w:rPr>
                <w:rFonts w:ascii="Calibri" w:eastAsia="Calibri" w:hAnsi="Calibri" w:cs="Times New Roman"/>
                <w:sz w:val="24"/>
                <w:szCs w:val="24"/>
              </w:rPr>
            </w:pPr>
            <w:r w:rsidRPr="00641B2B">
              <w:rPr>
                <w:rFonts w:ascii="Calibri" w:eastAsia="Calibri" w:hAnsi="Calibri" w:cs="Times New Roman"/>
                <w:sz w:val="24"/>
                <w:szCs w:val="24"/>
              </w:rPr>
              <w:t>I can recognize words with unusual spelling patterns.</w:t>
            </w:r>
          </w:p>
          <w:p w:rsidR="00641B2B" w:rsidRPr="00641B2B" w:rsidRDefault="00641B2B" w:rsidP="00641B2B">
            <w:pPr>
              <w:rPr>
                <w:rFonts w:ascii="Calibri" w:eastAsia="Calibri" w:hAnsi="Calibri" w:cs="Times New Roman"/>
                <w:b/>
                <w:sz w:val="24"/>
                <w:szCs w:val="24"/>
              </w:rPr>
            </w:pPr>
            <w:r w:rsidRPr="00641B2B">
              <w:rPr>
                <w:rFonts w:ascii="Calibri" w:eastAsia="Calibri" w:hAnsi="Calibri" w:cs="Times New Roman"/>
                <w:b/>
                <w:sz w:val="24"/>
                <w:szCs w:val="24"/>
              </w:rPr>
              <w:t>Performance Targets</w:t>
            </w:r>
          </w:p>
          <w:p w:rsidR="00641B2B" w:rsidRPr="00641B2B" w:rsidRDefault="00641B2B" w:rsidP="00641B2B">
            <w:pPr>
              <w:numPr>
                <w:ilvl w:val="0"/>
                <w:numId w:val="30"/>
              </w:numPr>
              <w:contextualSpacing/>
              <w:rPr>
                <w:rFonts w:ascii="Calibri" w:eastAsia="Calibri" w:hAnsi="Calibri" w:cs="Times New Roman"/>
                <w:sz w:val="24"/>
                <w:szCs w:val="24"/>
              </w:rPr>
            </w:pPr>
            <w:r w:rsidRPr="00641B2B">
              <w:rPr>
                <w:rFonts w:ascii="Calibri" w:eastAsia="Calibri" w:hAnsi="Calibri" w:cs="Times New Roman"/>
                <w:sz w:val="24"/>
                <w:szCs w:val="24"/>
              </w:rPr>
              <w:t>I can orally read words with unusual spelling patterns.</w:t>
            </w:r>
          </w:p>
          <w:p w:rsidR="00641B2B" w:rsidRPr="00641B2B" w:rsidRDefault="00641B2B" w:rsidP="00641B2B">
            <w:pPr>
              <w:rPr>
                <w:rFonts w:ascii="Calibri" w:eastAsia="Calibri" w:hAnsi="Calibri" w:cs="Times New Roman"/>
                <w:b/>
                <w:sz w:val="24"/>
                <w:szCs w:val="24"/>
              </w:rPr>
            </w:pPr>
            <w:r w:rsidRPr="00641B2B">
              <w:rPr>
                <w:rFonts w:ascii="Calibri" w:eastAsia="Calibri" w:hAnsi="Calibri" w:cs="Times New Roman"/>
                <w:b/>
                <w:sz w:val="24"/>
                <w:szCs w:val="24"/>
              </w:rPr>
              <w:t>Vocabulary</w:t>
            </w:r>
          </w:p>
          <w:p w:rsidR="00641B2B" w:rsidRPr="00641B2B" w:rsidRDefault="00641B2B" w:rsidP="00641B2B">
            <w:pPr>
              <w:numPr>
                <w:ilvl w:val="0"/>
                <w:numId w:val="30"/>
              </w:numPr>
              <w:contextualSpacing/>
              <w:rPr>
                <w:rFonts w:ascii="Calibri" w:eastAsia="Calibri" w:hAnsi="Calibri" w:cs="Times New Roman"/>
                <w:sz w:val="24"/>
                <w:szCs w:val="24"/>
              </w:rPr>
            </w:pPr>
            <w:r w:rsidRPr="00641B2B">
              <w:rPr>
                <w:rFonts w:ascii="Calibri" w:eastAsia="Calibri" w:hAnsi="Calibri" w:cs="Times New Roman"/>
                <w:sz w:val="24"/>
                <w:szCs w:val="24"/>
              </w:rPr>
              <w:t>infrequent</w:t>
            </w:r>
          </w:p>
          <w:p w:rsidR="00641B2B" w:rsidRPr="00641B2B" w:rsidRDefault="00641B2B" w:rsidP="00641B2B">
            <w:pPr>
              <w:numPr>
                <w:ilvl w:val="0"/>
                <w:numId w:val="30"/>
              </w:numPr>
              <w:contextualSpacing/>
              <w:rPr>
                <w:rFonts w:ascii="Calibri" w:eastAsia="Calibri" w:hAnsi="Calibri" w:cs="Times New Roman"/>
                <w:sz w:val="24"/>
                <w:szCs w:val="24"/>
              </w:rPr>
            </w:pPr>
            <w:r w:rsidRPr="00641B2B">
              <w:rPr>
                <w:rFonts w:ascii="Calibri" w:eastAsia="Calibri" w:hAnsi="Calibri" w:cs="Times New Roman"/>
                <w:sz w:val="24"/>
                <w:szCs w:val="24"/>
              </w:rPr>
              <w:t>unusual</w:t>
            </w:r>
          </w:p>
        </w:tc>
      </w:tr>
      <w:tr w:rsidR="00641B2B" w:rsidRPr="00641B2B" w:rsidTr="00641B2B">
        <w:trPr>
          <w:trHeight w:val="411"/>
        </w:trPr>
        <w:tc>
          <w:tcPr>
            <w:tcW w:w="2898" w:type="dxa"/>
            <w:vMerge/>
            <w:shd w:val="clear" w:color="auto" w:fill="D9D9D9"/>
          </w:tcPr>
          <w:p w:rsidR="00641B2B" w:rsidRPr="00641B2B" w:rsidRDefault="00641B2B" w:rsidP="00641B2B">
            <w:pPr>
              <w:rPr>
                <w:rFonts w:ascii="Calibri" w:eastAsia="Calibri" w:hAnsi="Calibri" w:cs="Times New Roman"/>
                <w:sz w:val="24"/>
                <w:szCs w:val="24"/>
              </w:rPr>
            </w:pPr>
          </w:p>
        </w:tc>
        <w:tc>
          <w:tcPr>
            <w:tcW w:w="11718" w:type="dxa"/>
            <w:gridSpan w:val="4"/>
          </w:tcPr>
          <w:p w:rsidR="00641B2B" w:rsidRPr="00641B2B" w:rsidRDefault="00641B2B" w:rsidP="00641B2B">
            <w:pPr>
              <w:rPr>
                <w:rFonts w:ascii="Calibri" w:eastAsia="Calibri" w:hAnsi="Calibri" w:cs="Times New Roman"/>
                <w:b/>
                <w:sz w:val="24"/>
                <w:szCs w:val="24"/>
              </w:rPr>
            </w:pPr>
            <w:r w:rsidRPr="00641B2B">
              <w:rPr>
                <w:rFonts w:ascii="Calibri" w:eastAsia="Calibri" w:hAnsi="Calibri" w:cs="Times New Roman"/>
                <w:b/>
                <w:sz w:val="24"/>
                <w:szCs w:val="24"/>
              </w:rPr>
              <w:t>RF.3.4 (a-c)</w:t>
            </w:r>
          </w:p>
          <w:p w:rsidR="00641B2B" w:rsidRPr="00641B2B" w:rsidRDefault="00641B2B" w:rsidP="00641B2B">
            <w:pPr>
              <w:rPr>
                <w:rFonts w:ascii="Calibri" w:eastAsia="Calibri" w:hAnsi="Calibri" w:cs="Times New Roman"/>
                <w:sz w:val="24"/>
                <w:szCs w:val="24"/>
              </w:rPr>
            </w:pPr>
            <w:r w:rsidRPr="00641B2B">
              <w:rPr>
                <w:rFonts w:ascii="Calibri" w:eastAsia="Calibri" w:hAnsi="Calibri" w:cs="Times New Roman"/>
                <w:sz w:val="24"/>
                <w:szCs w:val="24"/>
              </w:rPr>
              <w:t xml:space="preserve">Read with sufficient accuracy and fluency to support comprehension. </w:t>
            </w:r>
          </w:p>
          <w:p w:rsidR="00641B2B" w:rsidRPr="00641B2B" w:rsidRDefault="00641B2B" w:rsidP="00641B2B">
            <w:pPr>
              <w:numPr>
                <w:ilvl w:val="0"/>
                <w:numId w:val="2"/>
              </w:numPr>
              <w:contextualSpacing/>
              <w:rPr>
                <w:rFonts w:ascii="Calibri" w:eastAsia="Calibri" w:hAnsi="Calibri" w:cs="Times New Roman"/>
                <w:sz w:val="24"/>
                <w:szCs w:val="24"/>
              </w:rPr>
            </w:pPr>
            <w:r w:rsidRPr="00641B2B">
              <w:rPr>
                <w:rFonts w:ascii="Calibri" w:eastAsia="Calibri" w:hAnsi="Calibri" w:cs="Times New Roman"/>
                <w:sz w:val="24"/>
                <w:szCs w:val="24"/>
              </w:rPr>
              <w:t xml:space="preserve">Read grade-level texts with purpose and understanding. </w:t>
            </w:r>
          </w:p>
          <w:p w:rsidR="00641B2B" w:rsidRPr="00641B2B" w:rsidRDefault="00641B2B" w:rsidP="00641B2B">
            <w:pPr>
              <w:numPr>
                <w:ilvl w:val="0"/>
                <w:numId w:val="2"/>
              </w:numPr>
              <w:contextualSpacing/>
              <w:rPr>
                <w:rFonts w:ascii="Calibri" w:eastAsia="Calibri" w:hAnsi="Calibri" w:cs="Times New Roman"/>
                <w:sz w:val="24"/>
                <w:szCs w:val="24"/>
              </w:rPr>
            </w:pPr>
            <w:r w:rsidRPr="00641B2B">
              <w:rPr>
                <w:rFonts w:ascii="Calibri" w:eastAsia="Calibri" w:hAnsi="Calibri" w:cs="Times New Roman"/>
                <w:sz w:val="24"/>
                <w:szCs w:val="24"/>
              </w:rPr>
              <w:t xml:space="preserve">Read grade-level prose and poetry orally with accuracy, appropriate rate, and expression on successive readings. </w:t>
            </w:r>
          </w:p>
          <w:p w:rsidR="00641B2B" w:rsidRPr="00641B2B" w:rsidRDefault="00641B2B" w:rsidP="00641B2B">
            <w:pPr>
              <w:numPr>
                <w:ilvl w:val="0"/>
                <w:numId w:val="2"/>
              </w:numPr>
              <w:contextualSpacing/>
              <w:rPr>
                <w:rFonts w:ascii="Calibri" w:eastAsia="Calibri" w:hAnsi="Calibri" w:cs="Times New Roman"/>
                <w:sz w:val="24"/>
                <w:szCs w:val="24"/>
              </w:rPr>
            </w:pPr>
            <w:r w:rsidRPr="00641B2B">
              <w:rPr>
                <w:rFonts w:ascii="Calibri" w:eastAsia="Calibri" w:hAnsi="Calibri" w:cs="Times New Roman"/>
                <w:sz w:val="24"/>
                <w:szCs w:val="24"/>
              </w:rPr>
              <w:t>Use context to confirm or self-correct word recognition and understanding, rereading as necessary.</w:t>
            </w:r>
          </w:p>
          <w:p w:rsidR="00641B2B" w:rsidRPr="00641B2B" w:rsidRDefault="00641B2B" w:rsidP="00641B2B">
            <w:pPr>
              <w:rPr>
                <w:rFonts w:ascii="Calibri" w:eastAsia="Calibri" w:hAnsi="Calibri" w:cs="Times New Roman"/>
                <w:sz w:val="24"/>
                <w:szCs w:val="24"/>
              </w:rPr>
            </w:pPr>
          </w:p>
          <w:p w:rsidR="00641B2B" w:rsidRPr="00641B2B" w:rsidRDefault="00641B2B" w:rsidP="00641B2B">
            <w:pPr>
              <w:rPr>
                <w:rFonts w:ascii="Calibri" w:eastAsia="Calibri" w:hAnsi="Calibri" w:cs="Times New Roman"/>
                <w:sz w:val="24"/>
                <w:szCs w:val="24"/>
              </w:rPr>
            </w:pPr>
          </w:p>
          <w:p w:rsidR="00641B2B" w:rsidRPr="00641B2B" w:rsidRDefault="00641B2B" w:rsidP="00641B2B">
            <w:pPr>
              <w:rPr>
                <w:rFonts w:ascii="Calibri" w:eastAsia="Calibri" w:hAnsi="Calibri" w:cs="Times New Roman"/>
                <w:b/>
                <w:sz w:val="24"/>
                <w:szCs w:val="24"/>
              </w:rPr>
            </w:pPr>
            <w:r w:rsidRPr="00641B2B">
              <w:rPr>
                <w:rFonts w:ascii="Calibri" w:eastAsia="Calibri" w:hAnsi="Calibri" w:cs="Times New Roman"/>
                <w:b/>
                <w:sz w:val="24"/>
                <w:szCs w:val="24"/>
              </w:rPr>
              <w:t>Questions to Focus Learning: RF.3.4a</w:t>
            </w:r>
          </w:p>
          <w:p w:rsidR="00641B2B" w:rsidRPr="00641B2B" w:rsidRDefault="00641B2B" w:rsidP="00641B2B">
            <w:pPr>
              <w:rPr>
                <w:rFonts w:ascii="Calibri" w:eastAsia="Calibri" w:hAnsi="Calibri" w:cs="Times New Roman"/>
                <w:sz w:val="24"/>
                <w:szCs w:val="24"/>
              </w:rPr>
            </w:pPr>
            <w:r w:rsidRPr="00641B2B">
              <w:rPr>
                <w:rFonts w:ascii="Calibri" w:eastAsia="Calibri" w:hAnsi="Calibri" w:cs="Times New Roman"/>
                <w:sz w:val="24"/>
                <w:szCs w:val="24"/>
              </w:rPr>
              <w:t xml:space="preserve">How does reading on-level text with purpose and understanding support reading development? </w:t>
            </w:r>
          </w:p>
          <w:p w:rsidR="00641B2B" w:rsidRPr="00641B2B" w:rsidRDefault="00641B2B" w:rsidP="00641B2B">
            <w:pPr>
              <w:numPr>
                <w:ilvl w:val="0"/>
                <w:numId w:val="31"/>
              </w:numPr>
              <w:contextualSpacing/>
              <w:rPr>
                <w:rFonts w:ascii="Calibri" w:eastAsia="Calibri" w:hAnsi="Calibri" w:cs="Times New Roman"/>
                <w:sz w:val="24"/>
                <w:szCs w:val="24"/>
              </w:rPr>
            </w:pPr>
            <w:r w:rsidRPr="00641B2B">
              <w:rPr>
                <w:rFonts w:ascii="Calibri" w:eastAsia="Calibri" w:hAnsi="Calibri" w:cs="Times New Roman"/>
                <w:sz w:val="24"/>
                <w:szCs w:val="24"/>
              </w:rPr>
              <w:t>The ability to read on-level text is a foundational step in reading increasingly complex text.</w:t>
            </w:r>
          </w:p>
          <w:p w:rsidR="00641B2B" w:rsidRPr="00641B2B" w:rsidRDefault="00641B2B" w:rsidP="00641B2B">
            <w:pPr>
              <w:rPr>
                <w:rFonts w:ascii="Calibri" w:eastAsia="Calibri" w:hAnsi="Calibri" w:cs="Times New Roman"/>
                <w:b/>
                <w:sz w:val="24"/>
                <w:szCs w:val="24"/>
              </w:rPr>
            </w:pPr>
            <w:r w:rsidRPr="00641B2B">
              <w:rPr>
                <w:rFonts w:ascii="Calibri" w:eastAsia="Calibri" w:hAnsi="Calibri" w:cs="Times New Roman"/>
                <w:b/>
                <w:sz w:val="24"/>
                <w:szCs w:val="24"/>
              </w:rPr>
              <w:t>Student Friendly Objectives</w:t>
            </w:r>
          </w:p>
          <w:p w:rsidR="00641B2B" w:rsidRPr="00641B2B" w:rsidRDefault="00641B2B" w:rsidP="00641B2B">
            <w:pPr>
              <w:rPr>
                <w:rFonts w:ascii="Calibri" w:eastAsia="Calibri" w:hAnsi="Calibri" w:cs="Times New Roman"/>
                <w:b/>
                <w:sz w:val="24"/>
                <w:szCs w:val="24"/>
              </w:rPr>
            </w:pPr>
            <w:r w:rsidRPr="00641B2B">
              <w:rPr>
                <w:rFonts w:ascii="Calibri" w:eastAsia="Calibri" w:hAnsi="Calibri" w:cs="Times New Roman"/>
                <w:b/>
                <w:sz w:val="24"/>
                <w:szCs w:val="24"/>
              </w:rPr>
              <w:t>Knowledge Targets</w:t>
            </w:r>
          </w:p>
          <w:p w:rsidR="00641B2B" w:rsidRPr="00641B2B" w:rsidRDefault="00641B2B" w:rsidP="00641B2B">
            <w:pPr>
              <w:numPr>
                <w:ilvl w:val="0"/>
                <w:numId w:val="31"/>
              </w:numPr>
              <w:contextualSpacing/>
              <w:rPr>
                <w:rFonts w:ascii="Calibri" w:eastAsia="Calibri" w:hAnsi="Calibri" w:cs="Times New Roman"/>
                <w:sz w:val="24"/>
                <w:szCs w:val="24"/>
              </w:rPr>
            </w:pPr>
            <w:r w:rsidRPr="00641B2B">
              <w:rPr>
                <w:rFonts w:ascii="Calibri" w:eastAsia="Calibri" w:hAnsi="Calibri" w:cs="Times New Roman"/>
                <w:sz w:val="24"/>
                <w:szCs w:val="24"/>
              </w:rPr>
              <w:t>I know there are different reasons for reading.</w:t>
            </w:r>
          </w:p>
          <w:p w:rsidR="00641B2B" w:rsidRPr="00641B2B" w:rsidRDefault="00641B2B" w:rsidP="00641B2B">
            <w:pPr>
              <w:rPr>
                <w:rFonts w:ascii="Calibri" w:eastAsia="Calibri" w:hAnsi="Calibri" w:cs="Times New Roman"/>
                <w:b/>
                <w:sz w:val="24"/>
                <w:szCs w:val="24"/>
              </w:rPr>
            </w:pPr>
            <w:r w:rsidRPr="00641B2B">
              <w:rPr>
                <w:rFonts w:ascii="Calibri" w:eastAsia="Calibri" w:hAnsi="Calibri" w:cs="Times New Roman"/>
                <w:b/>
                <w:sz w:val="24"/>
                <w:szCs w:val="24"/>
              </w:rPr>
              <w:t>Reasoning Targets</w:t>
            </w:r>
          </w:p>
          <w:p w:rsidR="00641B2B" w:rsidRPr="00641B2B" w:rsidRDefault="00641B2B" w:rsidP="00641B2B">
            <w:pPr>
              <w:numPr>
                <w:ilvl w:val="0"/>
                <w:numId w:val="31"/>
              </w:numPr>
              <w:contextualSpacing/>
              <w:rPr>
                <w:rFonts w:ascii="Calibri" w:eastAsia="Calibri" w:hAnsi="Calibri" w:cs="Times New Roman"/>
                <w:sz w:val="24"/>
                <w:szCs w:val="24"/>
              </w:rPr>
            </w:pPr>
            <w:r w:rsidRPr="00641B2B">
              <w:rPr>
                <w:rFonts w:ascii="Calibri" w:eastAsia="Calibri" w:hAnsi="Calibri" w:cs="Times New Roman"/>
                <w:sz w:val="24"/>
                <w:szCs w:val="24"/>
              </w:rPr>
              <w:lastRenderedPageBreak/>
              <w:t>I can determine my purpose for reading.</w:t>
            </w:r>
          </w:p>
          <w:p w:rsidR="00641B2B" w:rsidRPr="00641B2B" w:rsidRDefault="00641B2B" w:rsidP="00641B2B">
            <w:pPr>
              <w:rPr>
                <w:rFonts w:ascii="Calibri" w:eastAsia="Calibri" w:hAnsi="Calibri" w:cs="Times New Roman"/>
                <w:b/>
                <w:sz w:val="24"/>
                <w:szCs w:val="24"/>
              </w:rPr>
            </w:pPr>
            <w:r w:rsidRPr="00641B2B">
              <w:rPr>
                <w:rFonts w:ascii="Calibri" w:eastAsia="Calibri" w:hAnsi="Calibri" w:cs="Times New Roman"/>
                <w:b/>
                <w:sz w:val="24"/>
                <w:szCs w:val="24"/>
              </w:rPr>
              <w:t>Performance Targets</w:t>
            </w:r>
          </w:p>
          <w:p w:rsidR="00641B2B" w:rsidRPr="00641B2B" w:rsidRDefault="00641B2B" w:rsidP="00641B2B">
            <w:pPr>
              <w:numPr>
                <w:ilvl w:val="0"/>
                <w:numId w:val="31"/>
              </w:numPr>
              <w:contextualSpacing/>
              <w:rPr>
                <w:rFonts w:ascii="Calibri" w:eastAsia="Calibri" w:hAnsi="Calibri" w:cs="Times New Roman"/>
                <w:sz w:val="24"/>
                <w:szCs w:val="24"/>
              </w:rPr>
            </w:pPr>
            <w:r w:rsidRPr="00641B2B">
              <w:rPr>
                <w:rFonts w:ascii="Calibri" w:eastAsia="Calibri" w:hAnsi="Calibri" w:cs="Times New Roman"/>
                <w:sz w:val="24"/>
                <w:szCs w:val="24"/>
              </w:rPr>
              <w:t>I can orally read third grade text for a specific purpose.</w:t>
            </w:r>
          </w:p>
          <w:p w:rsidR="00641B2B" w:rsidRPr="00641B2B" w:rsidRDefault="00641B2B" w:rsidP="00641B2B">
            <w:pPr>
              <w:numPr>
                <w:ilvl w:val="0"/>
                <w:numId w:val="31"/>
              </w:numPr>
              <w:contextualSpacing/>
              <w:rPr>
                <w:rFonts w:ascii="Calibri" w:eastAsia="Calibri" w:hAnsi="Calibri" w:cs="Times New Roman"/>
                <w:sz w:val="24"/>
                <w:szCs w:val="24"/>
              </w:rPr>
            </w:pPr>
            <w:r w:rsidRPr="00641B2B">
              <w:rPr>
                <w:rFonts w:ascii="Calibri" w:eastAsia="Calibri" w:hAnsi="Calibri" w:cs="Times New Roman"/>
                <w:sz w:val="24"/>
                <w:szCs w:val="24"/>
              </w:rPr>
              <w:t>I can tell or explain about what I read.</w:t>
            </w:r>
          </w:p>
          <w:p w:rsidR="00641B2B" w:rsidRPr="00641B2B" w:rsidRDefault="00641B2B" w:rsidP="00641B2B">
            <w:pPr>
              <w:rPr>
                <w:rFonts w:ascii="Calibri" w:eastAsia="Calibri" w:hAnsi="Calibri" w:cs="Times New Roman"/>
                <w:sz w:val="24"/>
                <w:szCs w:val="24"/>
              </w:rPr>
            </w:pPr>
          </w:p>
          <w:p w:rsidR="00641B2B" w:rsidRPr="00641B2B" w:rsidRDefault="00641B2B" w:rsidP="00641B2B">
            <w:pPr>
              <w:rPr>
                <w:rFonts w:ascii="Calibri" w:eastAsia="Calibri" w:hAnsi="Calibri" w:cs="Times New Roman"/>
                <w:b/>
                <w:sz w:val="24"/>
                <w:szCs w:val="24"/>
              </w:rPr>
            </w:pPr>
            <w:r w:rsidRPr="00641B2B">
              <w:rPr>
                <w:rFonts w:ascii="Calibri" w:eastAsia="Calibri" w:hAnsi="Calibri" w:cs="Times New Roman"/>
                <w:b/>
                <w:sz w:val="24"/>
                <w:szCs w:val="24"/>
              </w:rPr>
              <w:t>Questions to Focus Learning: RF.3.4b</w:t>
            </w:r>
          </w:p>
          <w:p w:rsidR="00641B2B" w:rsidRPr="00641B2B" w:rsidRDefault="00641B2B" w:rsidP="00641B2B">
            <w:pPr>
              <w:rPr>
                <w:rFonts w:ascii="Calibri" w:eastAsia="Calibri" w:hAnsi="Calibri" w:cs="Times New Roman"/>
                <w:sz w:val="24"/>
                <w:szCs w:val="24"/>
              </w:rPr>
            </w:pPr>
            <w:r w:rsidRPr="00641B2B">
              <w:rPr>
                <w:rFonts w:ascii="Calibri" w:eastAsia="Calibri" w:hAnsi="Calibri" w:cs="Times New Roman"/>
                <w:sz w:val="24"/>
                <w:szCs w:val="24"/>
              </w:rPr>
              <w:t xml:space="preserve">How does reading prose and poetry differ? How does fluent reading of prose and poetry impact a reader's comprehension? </w:t>
            </w:r>
          </w:p>
          <w:p w:rsidR="00641B2B" w:rsidRPr="00641B2B" w:rsidRDefault="00641B2B" w:rsidP="00641B2B">
            <w:pPr>
              <w:numPr>
                <w:ilvl w:val="0"/>
                <w:numId w:val="32"/>
              </w:numPr>
              <w:contextualSpacing/>
              <w:rPr>
                <w:rFonts w:ascii="Calibri" w:eastAsia="Calibri" w:hAnsi="Calibri" w:cs="Times New Roman"/>
                <w:sz w:val="24"/>
                <w:szCs w:val="24"/>
              </w:rPr>
            </w:pPr>
            <w:r w:rsidRPr="00641B2B">
              <w:rPr>
                <w:rFonts w:ascii="Calibri" w:eastAsia="Calibri" w:hAnsi="Calibri" w:cs="Times New Roman"/>
                <w:sz w:val="24"/>
                <w:szCs w:val="24"/>
              </w:rPr>
              <w:t>Reading with fluency allows the reader to attend to comprehension.</w:t>
            </w:r>
          </w:p>
          <w:p w:rsidR="00641B2B" w:rsidRPr="00641B2B" w:rsidRDefault="00641B2B" w:rsidP="00641B2B">
            <w:pPr>
              <w:rPr>
                <w:rFonts w:ascii="Calibri" w:eastAsia="Calibri" w:hAnsi="Calibri" w:cs="Times New Roman"/>
                <w:b/>
                <w:sz w:val="24"/>
                <w:szCs w:val="24"/>
              </w:rPr>
            </w:pPr>
            <w:r w:rsidRPr="00641B2B">
              <w:rPr>
                <w:rFonts w:ascii="Calibri" w:eastAsia="Calibri" w:hAnsi="Calibri" w:cs="Times New Roman"/>
                <w:b/>
                <w:sz w:val="24"/>
                <w:szCs w:val="24"/>
              </w:rPr>
              <w:t>Student Friendly Objectives</w:t>
            </w:r>
          </w:p>
          <w:p w:rsidR="00641B2B" w:rsidRPr="00641B2B" w:rsidRDefault="00641B2B" w:rsidP="00641B2B">
            <w:pPr>
              <w:rPr>
                <w:rFonts w:ascii="Calibri" w:eastAsia="Calibri" w:hAnsi="Calibri" w:cs="Times New Roman"/>
                <w:b/>
                <w:sz w:val="24"/>
                <w:szCs w:val="24"/>
              </w:rPr>
            </w:pPr>
            <w:r w:rsidRPr="00641B2B">
              <w:rPr>
                <w:rFonts w:ascii="Calibri" w:eastAsia="Calibri" w:hAnsi="Calibri" w:cs="Times New Roman"/>
                <w:b/>
                <w:sz w:val="24"/>
                <w:szCs w:val="24"/>
              </w:rPr>
              <w:t>Knowledge Targets</w:t>
            </w:r>
          </w:p>
          <w:p w:rsidR="00641B2B" w:rsidRPr="00641B2B" w:rsidRDefault="00641B2B" w:rsidP="00641B2B">
            <w:pPr>
              <w:numPr>
                <w:ilvl w:val="0"/>
                <w:numId w:val="32"/>
              </w:numPr>
              <w:contextualSpacing/>
              <w:rPr>
                <w:rFonts w:ascii="Calibri" w:eastAsia="Calibri" w:hAnsi="Calibri" w:cs="Times New Roman"/>
                <w:sz w:val="24"/>
                <w:szCs w:val="24"/>
              </w:rPr>
            </w:pPr>
            <w:r w:rsidRPr="00641B2B">
              <w:rPr>
                <w:rFonts w:ascii="Calibri" w:eastAsia="Calibri" w:hAnsi="Calibri" w:cs="Times New Roman"/>
                <w:sz w:val="24"/>
                <w:szCs w:val="24"/>
              </w:rPr>
              <w:t>I know fluency includes reading with few or no errors.</w:t>
            </w:r>
          </w:p>
          <w:p w:rsidR="00641B2B" w:rsidRPr="00641B2B" w:rsidRDefault="00641B2B" w:rsidP="00641B2B">
            <w:pPr>
              <w:numPr>
                <w:ilvl w:val="0"/>
                <w:numId w:val="32"/>
              </w:numPr>
              <w:contextualSpacing/>
              <w:rPr>
                <w:rFonts w:ascii="Calibri" w:eastAsia="Calibri" w:hAnsi="Calibri" w:cs="Times New Roman"/>
                <w:sz w:val="24"/>
                <w:szCs w:val="24"/>
              </w:rPr>
            </w:pPr>
            <w:r w:rsidRPr="00641B2B">
              <w:rPr>
                <w:rFonts w:ascii="Calibri" w:eastAsia="Calibri" w:hAnsi="Calibri" w:cs="Times New Roman"/>
                <w:sz w:val="24"/>
                <w:szCs w:val="24"/>
              </w:rPr>
              <w:t>I know fluency includes reading at an appropriate rate.</w:t>
            </w:r>
          </w:p>
          <w:p w:rsidR="00641B2B" w:rsidRPr="00641B2B" w:rsidRDefault="00641B2B" w:rsidP="00641B2B">
            <w:pPr>
              <w:numPr>
                <w:ilvl w:val="0"/>
                <w:numId w:val="32"/>
              </w:numPr>
              <w:contextualSpacing/>
              <w:rPr>
                <w:rFonts w:ascii="Calibri" w:eastAsia="Calibri" w:hAnsi="Calibri" w:cs="Times New Roman"/>
                <w:sz w:val="24"/>
                <w:szCs w:val="24"/>
              </w:rPr>
            </w:pPr>
            <w:r w:rsidRPr="00641B2B">
              <w:rPr>
                <w:rFonts w:ascii="Calibri" w:eastAsia="Calibri" w:hAnsi="Calibri" w:cs="Times New Roman"/>
                <w:sz w:val="24"/>
                <w:szCs w:val="24"/>
              </w:rPr>
              <w:t>I know fluency includes reading with expression.</w:t>
            </w:r>
          </w:p>
          <w:p w:rsidR="00641B2B" w:rsidRPr="00641B2B" w:rsidRDefault="00641B2B" w:rsidP="00641B2B">
            <w:pPr>
              <w:numPr>
                <w:ilvl w:val="0"/>
                <w:numId w:val="32"/>
              </w:numPr>
              <w:contextualSpacing/>
              <w:rPr>
                <w:rFonts w:ascii="Calibri" w:eastAsia="Calibri" w:hAnsi="Calibri" w:cs="Times New Roman"/>
                <w:sz w:val="24"/>
                <w:szCs w:val="24"/>
              </w:rPr>
            </w:pPr>
            <w:r w:rsidRPr="00641B2B">
              <w:rPr>
                <w:rFonts w:ascii="Calibri" w:eastAsia="Calibri" w:hAnsi="Calibri" w:cs="Times New Roman"/>
                <w:sz w:val="24"/>
                <w:szCs w:val="24"/>
              </w:rPr>
              <w:t>I know fluency improves with repeated readings.</w:t>
            </w:r>
          </w:p>
          <w:p w:rsidR="00641B2B" w:rsidRPr="00641B2B" w:rsidRDefault="00641B2B" w:rsidP="00641B2B">
            <w:pPr>
              <w:numPr>
                <w:ilvl w:val="0"/>
                <w:numId w:val="32"/>
              </w:numPr>
              <w:contextualSpacing/>
              <w:rPr>
                <w:rFonts w:ascii="Calibri" w:eastAsia="Calibri" w:hAnsi="Calibri" w:cs="Times New Roman"/>
                <w:sz w:val="24"/>
                <w:szCs w:val="24"/>
              </w:rPr>
            </w:pPr>
            <w:r w:rsidRPr="00641B2B">
              <w:rPr>
                <w:rFonts w:ascii="Calibri" w:eastAsia="Calibri" w:hAnsi="Calibri" w:cs="Times New Roman"/>
                <w:sz w:val="24"/>
                <w:szCs w:val="24"/>
              </w:rPr>
              <w:t>I know automaticity means I can read words quickly and easily.</w:t>
            </w:r>
          </w:p>
          <w:p w:rsidR="00641B2B" w:rsidRPr="00641B2B" w:rsidRDefault="00641B2B" w:rsidP="00641B2B">
            <w:pPr>
              <w:numPr>
                <w:ilvl w:val="0"/>
                <w:numId w:val="32"/>
              </w:numPr>
              <w:contextualSpacing/>
              <w:rPr>
                <w:rFonts w:ascii="Calibri" w:eastAsia="Calibri" w:hAnsi="Calibri" w:cs="Times New Roman"/>
                <w:sz w:val="24"/>
                <w:szCs w:val="24"/>
              </w:rPr>
            </w:pPr>
            <w:r w:rsidRPr="00641B2B">
              <w:rPr>
                <w:rFonts w:ascii="Calibri" w:eastAsia="Calibri" w:hAnsi="Calibri" w:cs="Times New Roman"/>
                <w:sz w:val="24"/>
                <w:szCs w:val="24"/>
              </w:rPr>
              <w:t>I know the structure and organization of prose.</w:t>
            </w:r>
          </w:p>
          <w:p w:rsidR="00641B2B" w:rsidRPr="00641B2B" w:rsidRDefault="00641B2B" w:rsidP="00641B2B">
            <w:pPr>
              <w:numPr>
                <w:ilvl w:val="0"/>
                <w:numId w:val="32"/>
              </w:numPr>
              <w:contextualSpacing/>
              <w:rPr>
                <w:rFonts w:ascii="Calibri" w:eastAsia="Calibri" w:hAnsi="Calibri" w:cs="Times New Roman"/>
                <w:sz w:val="24"/>
                <w:szCs w:val="24"/>
              </w:rPr>
            </w:pPr>
            <w:r w:rsidRPr="00641B2B">
              <w:rPr>
                <w:rFonts w:ascii="Calibri" w:eastAsia="Calibri" w:hAnsi="Calibri" w:cs="Times New Roman"/>
                <w:sz w:val="24"/>
                <w:szCs w:val="24"/>
              </w:rPr>
              <w:t>I know the structure and organization of poetry.</w:t>
            </w:r>
          </w:p>
          <w:p w:rsidR="00641B2B" w:rsidRPr="00641B2B" w:rsidRDefault="00641B2B" w:rsidP="00641B2B">
            <w:pPr>
              <w:numPr>
                <w:ilvl w:val="0"/>
                <w:numId w:val="32"/>
              </w:numPr>
              <w:contextualSpacing/>
              <w:rPr>
                <w:rFonts w:ascii="Calibri" w:eastAsia="Calibri" w:hAnsi="Calibri" w:cs="Times New Roman"/>
                <w:sz w:val="24"/>
                <w:szCs w:val="24"/>
              </w:rPr>
            </w:pPr>
            <w:r w:rsidRPr="00641B2B">
              <w:rPr>
                <w:rFonts w:ascii="Calibri" w:eastAsia="Calibri" w:hAnsi="Calibri" w:cs="Times New Roman"/>
                <w:sz w:val="24"/>
                <w:szCs w:val="24"/>
              </w:rPr>
              <w:t>I know reading poetry may require reading with rhythm.</w:t>
            </w:r>
          </w:p>
          <w:p w:rsidR="00641B2B" w:rsidRPr="00641B2B" w:rsidRDefault="00641B2B" w:rsidP="00641B2B">
            <w:pPr>
              <w:numPr>
                <w:ilvl w:val="0"/>
                <w:numId w:val="32"/>
              </w:numPr>
              <w:contextualSpacing/>
              <w:rPr>
                <w:rFonts w:ascii="Calibri" w:eastAsia="Calibri" w:hAnsi="Calibri" w:cs="Times New Roman"/>
                <w:sz w:val="24"/>
                <w:szCs w:val="24"/>
              </w:rPr>
            </w:pPr>
            <w:r w:rsidRPr="00641B2B">
              <w:rPr>
                <w:rFonts w:ascii="Calibri" w:eastAsia="Calibri" w:hAnsi="Calibri" w:cs="Times New Roman"/>
                <w:sz w:val="24"/>
                <w:szCs w:val="24"/>
              </w:rPr>
              <w:t>I know reading poetry has an emphasis on phrasing.</w:t>
            </w:r>
          </w:p>
          <w:p w:rsidR="00641B2B" w:rsidRPr="00641B2B" w:rsidRDefault="00641B2B" w:rsidP="00641B2B">
            <w:pPr>
              <w:rPr>
                <w:rFonts w:ascii="Calibri" w:eastAsia="Calibri" w:hAnsi="Calibri" w:cs="Times New Roman"/>
                <w:b/>
                <w:sz w:val="24"/>
                <w:szCs w:val="24"/>
              </w:rPr>
            </w:pPr>
            <w:r w:rsidRPr="00641B2B">
              <w:rPr>
                <w:rFonts w:ascii="Calibri" w:eastAsia="Calibri" w:hAnsi="Calibri" w:cs="Times New Roman"/>
                <w:b/>
                <w:sz w:val="24"/>
                <w:szCs w:val="24"/>
              </w:rPr>
              <w:t>Reasoning Targets</w:t>
            </w:r>
          </w:p>
          <w:p w:rsidR="00641B2B" w:rsidRPr="00641B2B" w:rsidRDefault="00641B2B" w:rsidP="00641B2B">
            <w:pPr>
              <w:numPr>
                <w:ilvl w:val="0"/>
                <w:numId w:val="33"/>
              </w:numPr>
              <w:contextualSpacing/>
              <w:rPr>
                <w:rFonts w:ascii="Calibri" w:eastAsia="Calibri" w:hAnsi="Calibri" w:cs="Times New Roman"/>
                <w:sz w:val="24"/>
                <w:szCs w:val="24"/>
              </w:rPr>
            </w:pPr>
            <w:r w:rsidRPr="00641B2B">
              <w:rPr>
                <w:rFonts w:ascii="Calibri" w:eastAsia="Calibri" w:hAnsi="Calibri" w:cs="Times New Roman"/>
                <w:sz w:val="24"/>
                <w:szCs w:val="24"/>
              </w:rPr>
              <w:t>I can adjust my rate of reading to match the purpose.</w:t>
            </w:r>
          </w:p>
          <w:p w:rsidR="00641B2B" w:rsidRPr="00641B2B" w:rsidRDefault="00641B2B" w:rsidP="00641B2B">
            <w:pPr>
              <w:numPr>
                <w:ilvl w:val="0"/>
                <w:numId w:val="33"/>
              </w:numPr>
              <w:contextualSpacing/>
              <w:rPr>
                <w:rFonts w:ascii="Calibri" w:eastAsia="Calibri" w:hAnsi="Calibri" w:cs="Times New Roman"/>
                <w:sz w:val="24"/>
                <w:szCs w:val="24"/>
              </w:rPr>
            </w:pPr>
            <w:r w:rsidRPr="00641B2B">
              <w:rPr>
                <w:rFonts w:ascii="Calibri" w:eastAsia="Calibri" w:hAnsi="Calibri" w:cs="Times New Roman"/>
                <w:sz w:val="24"/>
                <w:szCs w:val="24"/>
              </w:rPr>
              <w:t>I can determine appropriate phrasing when reading poetry.</w:t>
            </w:r>
          </w:p>
          <w:p w:rsidR="00641B2B" w:rsidRPr="00641B2B" w:rsidRDefault="00641B2B" w:rsidP="00641B2B">
            <w:pPr>
              <w:rPr>
                <w:rFonts w:ascii="Calibri" w:eastAsia="Calibri" w:hAnsi="Calibri" w:cs="Times New Roman"/>
                <w:b/>
                <w:sz w:val="24"/>
                <w:szCs w:val="24"/>
              </w:rPr>
            </w:pPr>
            <w:r w:rsidRPr="00641B2B">
              <w:rPr>
                <w:rFonts w:ascii="Calibri" w:eastAsia="Calibri" w:hAnsi="Calibri" w:cs="Times New Roman"/>
                <w:b/>
                <w:sz w:val="24"/>
                <w:szCs w:val="24"/>
              </w:rPr>
              <w:t>Performance Targets</w:t>
            </w:r>
          </w:p>
          <w:p w:rsidR="00641B2B" w:rsidRPr="00641B2B" w:rsidRDefault="00641B2B" w:rsidP="00641B2B">
            <w:pPr>
              <w:numPr>
                <w:ilvl w:val="0"/>
                <w:numId w:val="34"/>
              </w:numPr>
              <w:contextualSpacing/>
              <w:rPr>
                <w:rFonts w:ascii="Calibri" w:eastAsia="Calibri" w:hAnsi="Calibri" w:cs="Times New Roman"/>
                <w:sz w:val="24"/>
                <w:szCs w:val="24"/>
              </w:rPr>
            </w:pPr>
            <w:r w:rsidRPr="00641B2B">
              <w:rPr>
                <w:rFonts w:ascii="Calibri" w:eastAsia="Calibri" w:hAnsi="Calibri" w:cs="Times New Roman"/>
                <w:sz w:val="24"/>
                <w:szCs w:val="24"/>
              </w:rPr>
              <w:t>I can orally read prose and poetry with automaticity (accuracy and rate).</w:t>
            </w:r>
          </w:p>
          <w:p w:rsidR="00641B2B" w:rsidRPr="00641B2B" w:rsidRDefault="00641B2B" w:rsidP="00641B2B">
            <w:pPr>
              <w:numPr>
                <w:ilvl w:val="0"/>
                <w:numId w:val="34"/>
              </w:numPr>
              <w:contextualSpacing/>
              <w:rPr>
                <w:rFonts w:ascii="Calibri" w:eastAsia="Calibri" w:hAnsi="Calibri" w:cs="Times New Roman"/>
                <w:sz w:val="24"/>
                <w:szCs w:val="24"/>
              </w:rPr>
            </w:pPr>
            <w:r w:rsidRPr="00641B2B">
              <w:rPr>
                <w:rFonts w:ascii="Calibri" w:eastAsia="Calibri" w:hAnsi="Calibri" w:cs="Times New Roman"/>
                <w:sz w:val="24"/>
                <w:szCs w:val="24"/>
              </w:rPr>
              <w:t>I can orally read prose and poetry with expression.</w:t>
            </w:r>
          </w:p>
          <w:p w:rsidR="00641B2B" w:rsidRPr="00641B2B" w:rsidRDefault="00641B2B" w:rsidP="00641B2B">
            <w:pPr>
              <w:rPr>
                <w:rFonts w:ascii="Calibri" w:eastAsia="Calibri" w:hAnsi="Calibri" w:cs="Times New Roman"/>
                <w:sz w:val="24"/>
                <w:szCs w:val="24"/>
              </w:rPr>
            </w:pPr>
          </w:p>
          <w:p w:rsidR="00641B2B" w:rsidRPr="00641B2B" w:rsidRDefault="00641B2B" w:rsidP="00641B2B">
            <w:pPr>
              <w:rPr>
                <w:rFonts w:ascii="Calibri" w:eastAsia="Calibri" w:hAnsi="Calibri" w:cs="Times New Roman"/>
                <w:b/>
                <w:sz w:val="24"/>
                <w:szCs w:val="24"/>
              </w:rPr>
            </w:pPr>
            <w:r w:rsidRPr="00641B2B">
              <w:rPr>
                <w:rFonts w:ascii="Calibri" w:eastAsia="Calibri" w:hAnsi="Calibri" w:cs="Times New Roman"/>
                <w:b/>
                <w:sz w:val="24"/>
                <w:szCs w:val="24"/>
              </w:rPr>
              <w:t>Questions to Focus Learning: RF.3.4c</w:t>
            </w:r>
          </w:p>
          <w:p w:rsidR="00641B2B" w:rsidRPr="00641B2B" w:rsidRDefault="00641B2B" w:rsidP="00641B2B">
            <w:pPr>
              <w:rPr>
                <w:rFonts w:ascii="Calibri" w:eastAsia="Calibri" w:hAnsi="Calibri" w:cs="Times New Roman"/>
                <w:sz w:val="24"/>
                <w:szCs w:val="24"/>
              </w:rPr>
            </w:pPr>
            <w:r w:rsidRPr="00641B2B">
              <w:rPr>
                <w:rFonts w:ascii="Calibri" w:eastAsia="Calibri" w:hAnsi="Calibri" w:cs="Times New Roman"/>
                <w:sz w:val="24"/>
                <w:szCs w:val="24"/>
              </w:rPr>
              <w:t xml:space="preserve">How does students' ability to monitor and self-correct increase comprehension? </w:t>
            </w:r>
          </w:p>
          <w:p w:rsidR="00641B2B" w:rsidRPr="00641B2B" w:rsidRDefault="00641B2B" w:rsidP="00641B2B">
            <w:pPr>
              <w:numPr>
                <w:ilvl w:val="0"/>
                <w:numId w:val="35"/>
              </w:numPr>
              <w:contextualSpacing/>
              <w:rPr>
                <w:rFonts w:ascii="Calibri" w:eastAsia="Calibri" w:hAnsi="Calibri" w:cs="Times New Roman"/>
                <w:sz w:val="24"/>
                <w:szCs w:val="24"/>
              </w:rPr>
            </w:pPr>
            <w:r w:rsidRPr="00641B2B">
              <w:rPr>
                <w:rFonts w:ascii="Calibri" w:eastAsia="Calibri" w:hAnsi="Calibri" w:cs="Times New Roman"/>
                <w:sz w:val="24"/>
                <w:szCs w:val="24"/>
              </w:rPr>
              <w:t>Proficient readers monitor and self-correct when comprehension is interrupted.</w:t>
            </w:r>
          </w:p>
          <w:p w:rsidR="00641B2B" w:rsidRPr="00641B2B" w:rsidRDefault="00641B2B" w:rsidP="00641B2B">
            <w:pPr>
              <w:rPr>
                <w:rFonts w:ascii="Calibri" w:eastAsia="Calibri" w:hAnsi="Calibri" w:cs="Times New Roman"/>
                <w:b/>
                <w:sz w:val="24"/>
                <w:szCs w:val="24"/>
              </w:rPr>
            </w:pPr>
            <w:r w:rsidRPr="00641B2B">
              <w:rPr>
                <w:rFonts w:ascii="Calibri" w:eastAsia="Calibri" w:hAnsi="Calibri" w:cs="Times New Roman"/>
                <w:b/>
                <w:sz w:val="24"/>
                <w:szCs w:val="24"/>
              </w:rPr>
              <w:t>Student Friendly Objectives</w:t>
            </w:r>
          </w:p>
          <w:p w:rsidR="00641B2B" w:rsidRPr="00641B2B" w:rsidRDefault="00641B2B" w:rsidP="00641B2B">
            <w:pPr>
              <w:rPr>
                <w:rFonts w:ascii="Calibri" w:eastAsia="Calibri" w:hAnsi="Calibri" w:cs="Times New Roman"/>
                <w:b/>
                <w:sz w:val="24"/>
                <w:szCs w:val="24"/>
              </w:rPr>
            </w:pPr>
            <w:r w:rsidRPr="00641B2B">
              <w:rPr>
                <w:rFonts w:ascii="Calibri" w:eastAsia="Calibri" w:hAnsi="Calibri" w:cs="Times New Roman"/>
                <w:b/>
                <w:sz w:val="24"/>
                <w:szCs w:val="24"/>
              </w:rPr>
              <w:t>Knowledge Targets</w:t>
            </w:r>
          </w:p>
          <w:p w:rsidR="00641B2B" w:rsidRPr="00641B2B" w:rsidRDefault="00641B2B" w:rsidP="00641B2B">
            <w:pPr>
              <w:numPr>
                <w:ilvl w:val="0"/>
                <w:numId w:val="35"/>
              </w:numPr>
              <w:contextualSpacing/>
              <w:rPr>
                <w:rFonts w:ascii="Calibri" w:eastAsia="Calibri" w:hAnsi="Calibri" w:cs="Times New Roman"/>
                <w:sz w:val="24"/>
                <w:szCs w:val="24"/>
              </w:rPr>
            </w:pPr>
            <w:r w:rsidRPr="00641B2B">
              <w:rPr>
                <w:rFonts w:ascii="Calibri" w:eastAsia="Calibri" w:hAnsi="Calibri" w:cs="Times New Roman"/>
                <w:sz w:val="24"/>
                <w:szCs w:val="24"/>
              </w:rPr>
              <w:t>I know strategies for decoding words.</w:t>
            </w:r>
          </w:p>
          <w:p w:rsidR="00641B2B" w:rsidRPr="00641B2B" w:rsidRDefault="00641B2B" w:rsidP="00641B2B">
            <w:pPr>
              <w:numPr>
                <w:ilvl w:val="0"/>
                <w:numId w:val="35"/>
              </w:numPr>
              <w:contextualSpacing/>
              <w:rPr>
                <w:rFonts w:ascii="Calibri" w:eastAsia="Calibri" w:hAnsi="Calibri" w:cs="Times New Roman"/>
                <w:b/>
                <w:sz w:val="24"/>
                <w:szCs w:val="24"/>
              </w:rPr>
            </w:pPr>
            <w:r w:rsidRPr="00641B2B">
              <w:rPr>
                <w:rFonts w:ascii="Calibri" w:eastAsia="Calibri" w:hAnsi="Calibri" w:cs="Times New Roman"/>
                <w:b/>
                <w:sz w:val="24"/>
                <w:szCs w:val="24"/>
              </w:rPr>
              <w:lastRenderedPageBreak/>
              <w:t>I know rereading can improve my understanding.</w:t>
            </w:r>
          </w:p>
          <w:p w:rsidR="00641B2B" w:rsidRPr="00641B2B" w:rsidRDefault="00641B2B" w:rsidP="00641B2B">
            <w:pPr>
              <w:rPr>
                <w:rFonts w:ascii="Calibri" w:eastAsia="Calibri" w:hAnsi="Calibri" w:cs="Times New Roman"/>
                <w:b/>
                <w:sz w:val="24"/>
                <w:szCs w:val="24"/>
              </w:rPr>
            </w:pPr>
            <w:r w:rsidRPr="00641B2B">
              <w:rPr>
                <w:rFonts w:ascii="Calibri" w:eastAsia="Calibri" w:hAnsi="Calibri" w:cs="Times New Roman"/>
                <w:b/>
                <w:sz w:val="24"/>
                <w:szCs w:val="24"/>
              </w:rPr>
              <w:t>Reasoning Targets</w:t>
            </w:r>
          </w:p>
          <w:p w:rsidR="00641B2B" w:rsidRPr="00641B2B" w:rsidRDefault="00641B2B" w:rsidP="00641B2B">
            <w:pPr>
              <w:numPr>
                <w:ilvl w:val="0"/>
                <w:numId w:val="36"/>
              </w:numPr>
              <w:contextualSpacing/>
              <w:rPr>
                <w:rFonts w:ascii="Calibri" w:eastAsia="Calibri" w:hAnsi="Calibri" w:cs="Times New Roman"/>
                <w:sz w:val="24"/>
                <w:szCs w:val="24"/>
              </w:rPr>
            </w:pPr>
            <w:r w:rsidRPr="00641B2B">
              <w:rPr>
                <w:rFonts w:ascii="Calibri" w:eastAsia="Calibri" w:hAnsi="Calibri" w:cs="Times New Roman"/>
                <w:sz w:val="24"/>
                <w:szCs w:val="24"/>
              </w:rPr>
              <w:t>I can use context to confirm the pronunciation of a word.</w:t>
            </w:r>
          </w:p>
          <w:p w:rsidR="00641B2B" w:rsidRPr="00641B2B" w:rsidRDefault="00641B2B" w:rsidP="00641B2B">
            <w:pPr>
              <w:numPr>
                <w:ilvl w:val="0"/>
                <w:numId w:val="36"/>
              </w:numPr>
              <w:contextualSpacing/>
              <w:rPr>
                <w:rFonts w:ascii="Calibri" w:eastAsia="Calibri" w:hAnsi="Calibri" w:cs="Times New Roman"/>
                <w:sz w:val="24"/>
                <w:szCs w:val="24"/>
              </w:rPr>
            </w:pPr>
            <w:r w:rsidRPr="00641B2B">
              <w:rPr>
                <w:rFonts w:ascii="Calibri" w:eastAsia="Calibri" w:hAnsi="Calibri" w:cs="Times New Roman"/>
                <w:sz w:val="24"/>
                <w:szCs w:val="24"/>
              </w:rPr>
              <w:t>I can use context to change the pronunciation of a word.</w:t>
            </w:r>
          </w:p>
          <w:p w:rsidR="00641B2B" w:rsidRPr="00641B2B" w:rsidRDefault="00641B2B" w:rsidP="00641B2B">
            <w:pPr>
              <w:numPr>
                <w:ilvl w:val="0"/>
                <w:numId w:val="36"/>
              </w:numPr>
              <w:contextualSpacing/>
              <w:rPr>
                <w:rFonts w:ascii="Calibri" w:eastAsia="Calibri" w:hAnsi="Calibri" w:cs="Times New Roman"/>
                <w:sz w:val="24"/>
                <w:szCs w:val="24"/>
              </w:rPr>
            </w:pPr>
            <w:r w:rsidRPr="00641B2B">
              <w:rPr>
                <w:rFonts w:ascii="Calibri" w:eastAsia="Calibri" w:hAnsi="Calibri" w:cs="Times New Roman"/>
                <w:sz w:val="24"/>
                <w:szCs w:val="24"/>
              </w:rPr>
              <w:t>I can use context to confirm that what I have read makes sense.</w:t>
            </w:r>
          </w:p>
          <w:p w:rsidR="00641B2B" w:rsidRPr="00641B2B" w:rsidRDefault="00641B2B" w:rsidP="00641B2B">
            <w:pPr>
              <w:numPr>
                <w:ilvl w:val="0"/>
                <w:numId w:val="36"/>
              </w:numPr>
              <w:contextualSpacing/>
              <w:rPr>
                <w:rFonts w:ascii="Calibri" w:eastAsia="Calibri" w:hAnsi="Calibri" w:cs="Times New Roman"/>
                <w:sz w:val="24"/>
                <w:szCs w:val="24"/>
              </w:rPr>
            </w:pPr>
            <w:r w:rsidRPr="00641B2B">
              <w:rPr>
                <w:rFonts w:ascii="Calibri" w:eastAsia="Calibri" w:hAnsi="Calibri" w:cs="Times New Roman"/>
                <w:sz w:val="24"/>
                <w:szCs w:val="24"/>
              </w:rPr>
              <w:t>I can reread if something does not make sense.</w:t>
            </w:r>
          </w:p>
          <w:p w:rsidR="00641B2B" w:rsidRPr="00641B2B" w:rsidRDefault="00641B2B" w:rsidP="00641B2B">
            <w:pPr>
              <w:numPr>
                <w:ilvl w:val="0"/>
                <w:numId w:val="36"/>
              </w:numPr>
              <w:contextualSpacing/>
              <w:rPr>
                <w:rFonts w:ascii="Calibri" w:eastAsia="Calibri" w:hAnsi="Calibri" w:cs="Times New Roman"/>
                <w:sz w:val="24"/>
                <w:szCs w:val="24"/>
              </w:rPr>
            </w:pPr>
            <w:r w:rsidRPr="00641B2B">
              <w:rPr>
                <w:rFonts w:ascii="Calibri" w:eastAsia="Calibri" w:hAnsi="Calibri" w:cs="Times New Roman"/>
                <w:sz w:val="24"/>
                <w:szCs w:val="24"/>
              </w:rPr>
              <w:t>I can make changes to improve my understanding after rereading.</w:t>
            </w:r>
          </w:p>
          <w:p w:rsidR="00641B2B" w:rsidRPr="00641B2B" w:rsidRDefault="00641B2B" w:rsidP="00641B2B">
            <w:pPr>
              <w:rPr>
                <w:rFonts w:ascii="Calibri" w:eastAsia="Calibri" w:hAnsi="Calibri" w:cs="Times New Roman"/>
                <w:b/>
                <w:sz w:val="24"/>
                <w:szCs w:val="24"/>
              </w:rPr>
            </w:pPr>
            <w:r w:rsidRPr="00641B2B">
              <w:rPr>
                <w:rFonts w:ascii="Calibri" w:eastAsia="Calibri" w:hAnsi="Calibri" w:cs="Times New Roman"/>
                <w:b/>
                <w:sz w:val="24"/>
                <w:szCs w:val="24"/>
              </w:rPr>
              <w:t>Performance Targets</w:t>
            </w:r>
          </w:p>
          <w:p w:rsidR="00641B2B" w:rsidRPr="00641B2B" w:rsidRDefault="00641B2B" w:rsidP="00641B2B">
            <w:pPr>
              <w:numPr>
                <w:ilvl w:val="0"/>
                <w:numId w:val="37"/>
              </w:numPr>
              <w:contextualSpacing/>
              <w:rPr>
                <w:rFonts w:ascii="Calibri" w:eastAsia="Calibri" w:hAnsi="Calibri" w:cs="Times New Roman"/>
                <w:sz w:val="24"/>
                <w:szCs w:val="24"/>
              </w:rPr>
            </w:pPr>
            <w:r w:rsidRPr="00641B2B">
              <w:rPr>
                <w:rFonts w:ascii="Calibri" w:eastAsia="Calibri" w:hAnsi="Calibri" w:cs="Times New Roman"/>
                <w:sz w:val="24"/>
                <w:szCs w:val="24"/>
              </w:rPr>
              <w:t>I can make corrections while reading orally.</w:t>
            </w:r>
          </w:p>
          <w:p w:rsidR="00641B2B" w:rsidRPr="00641B2B" w:rsidRDefault="00641B2B" w:rsidP="00641B2B">
            <w:pPr>
              <w:rPr>
                <w:rFonts w:ascii="Calibri" w:eastAsia="Calibri" w:hAnsi="Calibri" w:cs="Times New Roman"/>
                <w:b/>
                <w:sz w:val="24"/>
                <w:szCs w:val="24"/>
              </w:rPr>
            </w:pPr>
            <w:r w:rsidRPr="00641B2B">
              <w:rPr>
                <w:rFonts w:ascii="Calibri" w:eastAsia="Calibri" w:hAnsi="Calibri" w:cs="Times New Roman"/>
                <w:b/>
                <w:sz w:val="24"/>
                <w:szCs w:val="24"/>
              </w:rPr>
              <w:t>Vocabulary</w:t>
            </w:r>
          </w:p>
          <w:p w:rsidR="00641B2B" w:rsidRPr="00641B2B" w:rsidRDefault="00641B2B" w:rsidP="00641B2B">
            <w:pPr>
              <w:numPr>
                <w:ilvl w:val="0"/>
                <w:numId w:val="37"/>
              </w:numPr>
              <w:contextualSpacing/>
              <w:rPr>
                <w:rFonts w:ascii="Calibri" w:eastAsia="Calibri" w:hAnsi="Calibri" w:cs="Times New Roman"/>
                <w:sz w:val="24"/>
                <w:szCs w:val="24"/>
              </w:rPr>
            </w:pPr>
            <w:r w:rsidRPr="00641B2B">
              <w:rPr>
                <w:rFonts w:ascii="Calibri" w:eastAsia="Calibri" w:hAnsi="Calibri" w:cs="Times New Roman"/>
                <w:sz w:val="24"/>
                <w:szCs w:val="24"/>
              </w:rPr>
              <w:t>confirm</w:t>
            </w:r>
          </w:p>
          <w:p w:rsidR="00641B2B" w:rsidRPr="00641B2B" w:rsidRDefault="00641B2B" w:rsidP="00641B2B">
            <w:pPr>
              <w:numPr>
                <w:ilvl w:val="0"/>
                <w:numId w:val="37"/>
              </w:numPr>
              <w:contextualSpacing/>
              <w:rPr>
                <w:rFonts w:ascii="Calibri" w:eastAsia="Calibri" w:hAnsi="Calibri" w:cs="Times New Roman"/>
                <w:sz w:val="24"/>
                <w:szCs w:val="24"/>
              </w:rPr>
            </w:pPr>
            <w:r w:rsidRPr="00641B2B">
              <w:rPr>
                <w:rFonts w:ascii="Calibri" w:eastAsia="Calibri" w:hAnsi="Calibri" w:cs="Times New Roman"/>
                <w:sz w:val="24"/>
                <w:szCs w:val="24"/>
              </w:rPr>
              <w:t>context</w:t>
            </w:r>
          </w:p>
          <w:p w:rsidR="00641B2B" w:rsidRPr="00641B2B" w:rsidRDefault="00641B2B" w:rsidP="00641B2B">
            <w:pPr>
              <w:numPr>
                <w:ilvl w:val="0"/>
                <w:numId w:val="37"/>
              </w:numPr>
              <w:contextualSpacing/>
              <w:rPr>
                <w:rFonts w:ascii="Calibri" w:eastAsia="Calibri" w:hAnsi="Calibri" w:cs="Times New Roman"/>
                <w:sz w:val="24"/>
                <w:szCs w:val="24"/>
              </w:rPr>
            </w:pPr>
            <w:r w:rsidRPr="00641B2B">
              <w:rPr>
                <w:rFonts w:ascii="Calibri" w:eastAsia="Calibri" w:hAnsi="Calibri" w:cs="Times New Roman"/>
                <w:sz w:val="24"/>
                <w:szCs w:val="24"/>
              </w:rPr>
              <w:t>correct</w:t>
            </w:r>
          </w:p>
          <w:p w:rsidR="00641B2B" w:rsidRPr="00641B2B" w:rsidRDefault="00641B2B" w:rsidP="00641B2B">
            <w:pPr>
              <w:numPr>
                <w:ilvl w:val="0"/>
                <w:numId w:val="37"/>
              </w:numPr>
              <w:contextualSpacing/>
              <w:rPr>
                <w:rFonts w:ascii="Calibri" w:eastAsia="Calibri" w:hAnsi="Calibri" w:cs="Times New Roman"/>
                <w:sz w:val="24"/>
                <w:szCs w:val="24"/>
              </w:rPr>
            </w:pPr>
            <w:r w:rsidRPr="00641B2B">
              <w:rPr>
                <w:rFonts w:ascii="Calibri" w:eastAsia="Calibri" w:hAnsi="Calibri" w:cs="Times New Roman"/>
                <w:sz w:val="24"/>
                <w:szCs w:val="24"/>
              </w:rPr>
              <w:t>decode</w:t>
            </w:r>
          </w:p>
          <w:p w:rsidR="00641B2B" w:rsidRPr="00641B2B" w:rsidRDefault="00641B2B" w:rsidP="00641B2B">
            <w:pPr>
              <w:numPr>
                <w:ilvl w:val="0"/>
                <w:numId w:val="37"/>
              </w:numPr>
              <w:contextualSpacing/>
              <w:rPr>
                <w:rFonts w:ascii="Calibri" w:eastAsia="Calibri" w:hAnsi="Calibri" w:cs="Times New Roman"/>
                <w:sz w:val="24"/>
                <w:szCs w:val="24"/>
              </w:rPr>
            </w:pPr>
            <w:r w:rsidRPr="00641B2B">
              <w:rPr>
                <w:rFonts w:ascii="Calibri" w:eastAsia="Calibri" w:hAnsi="Calibri" w:cs="Times New Roman"/>
                <w:sz w:val="24"/>
                <w:szCs w:val="24"/>
              </w:rPr>
              <w:t>improve</w:t>
            </w:r>
          </w:p>
          <w:p w:rsidR="00641B2B" w:rsidRPr="00641B2B" w:rsidRDefault="00641B2B" w:rsidP="00641B2B">
            <w:pPr>
              <w:numPr>
                <w:ilvl w:val="0"/>
                <w:numId w:val="37"/>
              </w:numPr>
              <w:contextualSpacing/>
              <w:rPr>
                <w:rFonts w:ascii="Calibri" w:eastAsia="Calibri" w:hAnsi="Calibri" w:cs="Times New Roman"/>
                <w:sz w:val="24"/>
                <w:szCs w:val="24"/>
              </w:rPr>
            </w:pPr>
            <w:r w:rsidRPr="00641B2B">
              <w:rPr>
                <w:rFonts w:ascii="Calibri" w:eastAsia="Calibri" w:hAnsi="Calibri" w:cs="Times New Roman"/>
                <w:sz w:val="24"/>
                <w:szCs w:val="24"/>
              </w:rPr>
              <w:t>pronunciation</w:t>
            </w:r>
          </w:p>
          <w:p w:rsidR="00641B2B" w:rsidRPr="00641B2B" w:rsidRDefault="00641B2B" w:rsidP="00641B2B">
            <w:pPr>
              <w:numPr>
                <w:ilvl w:val="0"/>
                <w:numId w:val="37"/>
              </w:numPr>
              <w:contextualSpacing/>
              <w:rPr>
                <w:rFonts w:ascii="Calibri" w:eastAsia="Calibri" w:hAnsi="Calibri" w:cs="Times New Roman"/>
                <w:sz w:val="24"/>
                <w:szCs w:val="24"/>
              </w:rPr>
            </w:pPr>
            <w:r w:rsidRPr="00641B2B">
              <w:rPr>
                <w:rFonts w:ascii="Calibri" w:eastAsia="Calibri" w:hAnsi="Calibri" w:cs="Times New Roman"/>
                <w:sz w:val="24"/>
                <w:szCs w:val="24"/>
              </w:rPr>
              <w:t>rereading</w:t>
            </w:r>
          </w:p>
          <w:p w:rsidR="00641B2B" w:rsidRPr="00641B2B" w:rsidRDefault="00641B2B" w:rsidP="00641B2B">
            <w:pPr>
              <w:numPr>
                <w:ilvl w:val="0"/>
                <w:numId w:val="37"/>
              </w:numPr>
              <w:contextualSpacing/>
              <w:rPr>
                <w:rFonts w:ascii="Calibri" w:eastAsia="Calibri" w:hAnsi="Calibri" w:cs="Times New Roman"/>
                <w:sz w:val="24"/>
                <w:szCs w:val="24"/>
              </w:rPr>
            </w:pPr>
            <w:r w:rsidRPr="00641B2B">
              <w:rPr>
                <w:rFonts w:ascii="Calibri" w:eastAsia="Calibri" w:hAnsi="Calibri" w:cs="Times New Roman"/>
                <w:sz w:val="24"/>
                <w:szCs w:val="24"/>
              </w:rPr>
              <w:t>strategy</w:t>
            </w:r>
          </w:p>
          <w:p w:rsidR="00641B2B" w:rsidRPr="00641B2B" w:rsidRDefault="00641B2B" w:rsidP="00641B2B">
            <w:pPr>
              <w:numPr>
                <w:ilvl w:val="0"/>
                <w:numId w:val="37"/>
              </w:numPr>
              <w:contextualSpacing/>
              <w:rPr>
                <w:rFonts w:ascii="Calibri" w:eastAsia="Calibri" w:hAnsi="Calibri" w:cs="Times New Roman"/>
                <w:sz w:val="24"/>
                <w:szCs w:val="24"/>
              </w:rPr>
            </w:pPr>
            <w:r w:rsidRPr="00641B2B">
              <w:rPr>
                <w:rFonts w:ascii="Calibri" w:eastAsia="Calibri" w:hAnsi="Calibri" w:cs="Times New Roman"/>
                <w:sz w:val="24"/>
                <w:szCs w:val="24"/>
              </w:rPr>
              <w:t>understanding</w:t>
            </w:r>
          </w:p>
        </w:tc>
      </w:tr>
      <w:tr w:rsidR="00641B2B" w:rsidRPr="00641B2B" w:rsidTr="00641B2B">
        <w:trPr>
          <w:trHeight w:val="411"/>
        </w:trPr>
        <w:tc>
          <w:tcPr>
            <w:tcW w:w="2898" w:type="dxa"/>
            <w:vMerge/>
            <w:shd w:val="clear" w:color="auto" w:fill="D9D9D9"/>
          </w:tcPr>
          <w:p w:rsidR="00641B2B" w:rsidRPr="00641B2B" w:rsidRDefault="00641B2B" w:rsidP="00641B2B">
            <w:pPr>
              <w:rPr>
                <w:rFonts w:ascii="Calibri" w:eastAsia="Calibri" w:hAnsi="Calibri" w:cs="Times New Roman"/>
                <w:sz w:val="24"/>
                <w:szCs w:val="24"/>
              </w:rPr>
            </w:pPr>
          </w:p>
        </w:tc>
        <w:tc>
          <w:tcPr>
            <w:tcW w:w="11718" w:type="dxa"/>
            <w:gridSpan w:val="4"/>
          </w:tcPr>
          <w:p w:rsidR="00641B2B" w:rsidRPr="00641B2B" w:rsidRDefault="00641B2B" w:rsidP="00641B2B">
            <w:pPr>
              <w:rPr>
                <w:rFonts w:ascii="Calibri" w:eastAsia="Calibri" w:hAnsi="Calibri" w:cs="Times New Roman"/>
                <w:b/>
                <w:sz w:val="24"/>
                <w:szCs w:val="24"/>
              </w:rPr>
            </w:pPr>
            <w:r w:rsidRPr="00641B2B">
              <w:rPr>
                <w:rFonts w:ascii="Calibri" w:eastAsia="Calibri" w:hAnsi="Calibri" w:cs="Times New Roman"/>
                <w:b/>
                <w:sz w:val="24"/>
                <w:szCs w:val="24"/>
              </w:rPr>
              <w:t>SL.3.1 (a-d)</w:t>
            </w:r>
          </w:p>
          <w:p w:rsidR="00641B2B" w:rsidRPr="00641B2B" w:rsidRDefault="00641B2B" w:rsidP="00641B2B">
            <w:pPr>
              <w:rPr>
                <w:rFonts w:ascii="Calibri" w:eastAsia="Calibri" w:hAnsi="Calibri" w:cs="Times New Roman"/>
                <w:sz w:val="24"/>
                <w:szCs w:val="24"/>
              </w:rPr>
            </w:pPr>
            <w:r w:rsidRPr="00641B2B">
              <w:rPr>
                <w:rFonts w:ascii="Calibri" w:eastAsia="Calibri" w:hAnsi="Calibri" w:cs="Times New Roman"/>
                <w:sz w:val="24"/>
                <w:szCs w:val="24"/>
              </w:rPr>
              <w:t xml:space="preserve">Engage effectively in a range of collaborative discussions (one-on-one, in groups, teacher-led) with diverse partners on grade 3 topics and texts, building on others’ ideas and expressing their own clearly. </w:t>
            </w:r>
          </w:p>
          <w:p w:rsidR="00641B2B" w:rsidRPr="00641B2B" w:rsidRDefault="00641B2B" w:rsidP="00641B2B">
            <w:pPr>
              <w:numPr>
                <w:ilvl w:val="0"/>
                <w:numId w:val="38"/>
              </w:numPr>
              <w:contextualSpacing/>
              <w:rPr>
                <w:rFonts w:ascii="Calibri" w:eastAsia="Calibri" w:hAnsi="Calibri" w:cs="Times New Roman"/>
                <w:sz w:val="24"/>
                <w:szCs w:val="24"/>
              </w:rPr>
            </w:pPr>
            <w:r w:rsidRPr="00641B2B">
              <w:rPr>
                <w:rFonts w:ascii="Calibri" w:eastAsia="Calibri" w:hAnsi="Calibri" w:cs="Times New Roman"/>
                <w:sz w:val="24"/>
                <w:szCs w:val="24"/>
              </w:rPr>
              <w:t xml:space="preserve">Come to discussions prepared, having read or studied required materials; explicitly draw on that preparation and other information known about topics to explore ideas under discussion. </w:t>
            </w:r>
          </w:p>
          <w:p w:rsidR="00641B2B" w:rsidRPr="00641B2B" w:rsidRDefault="00641B2B" w:rsidP="00641B2B">
            <w:pPr>
              <w:numPr>
                <w:ilvl w:val="0"/>
                <w:numId w:val="38"/>
              </w:numPr>
              <w:contextualSpacing/>
              <w:rPr>
                <w:rFonts w:ascii="Calibri" w:eastAsia="Calibri" w:hAnsi="Calibri" w:cs="Times New Roman"/>
                <w:sz w:val="24"/>
                <w:szCs w:val="24"/>
              </w:rPr>
            </w:pPr>
            <w:r w:rsidRPr="00641B2B">
              <w:rPr>
                <w:rFonts w:ascii="Calibri" w:eastAsia="Calibri" w:hAnsi="Calibri" w:cs="Times New Roman"/>
                <w:sz w:val="24"/>
                <w:szCs w:val="24"/>
              </w:rPr>
              <w:t xml:space="preserve">Follow agreed-upon rules for discussions (e.g., gaining the floor in respectful ways, listening to others with care, speaking one at a time about topics and texts under discussion). </w:t>
            </w:r>
          </w:p>
          <w:p w:rsidR="00641B2B" w:rsidRPr="00641B2B" w:rsidRDefault="00641B2B" w:rsidP="00641B2B">
            <w:pPr>
              <w:numPr>
                <w:ilvl w:val="0"/>
                <w:numId w:val="38"/>
              </w:numPr>
              <w:contextualSpacing/>
              <w:rPr>
                <w:rFonts w:ascii="Calibri" w:eastAsia="Calibri" w:hAnsi="Calibri" w:cs="Times New Roman"/>
                <w:sz w:val="24"/>
                <w:szCs w:val="24"/>
              </w:rPr>
            </w:pPr>
            <w:r w:rsidRPr="00641B2B">
              <w:rPr>
                <w:rFonts w:ascii="Calibri" w:eastAsia="Calibri" w:hAnsi="Calibri" w:cs="Times New Roman"/>
                <w:sz w:val="24"/>
                <w:szCs w:val="24"/>
              </w:rPr>
              <w:t xml:space="preserve">Ask questions to check understanding of information presented, stay on topic, and link their comments to others’ remarks. </w:t>
            </w:r>
          </w:p>
          <w:p w:rsidR="00641B2B" w:rsidRPr="00641B2B" w:rsidRDefault="00641B2B" w:rsidP="00641B2B">
            <w:pPr>
              <w:numPr>
                <w:ilvl w:val="0"/>
                <w:numId w:val="38"/>
              </w:numPr>
              <w:contextualSpacing/>
              <w:rPr>
                <w:rFonts w:ascii="Calibri" w:eastAsia="Calibri" w:hAnsi="Calibri" w:cs="Times New Roman"/>
                <w:sz w:val="24"/>
                <w:szCs w:val="24"/>
              </w:rPr>
            </w:pPr>
            <w:r w:rsidRPr="00641B2B">
              <w:rPr>
                <w:rFonts w:ascii="Calibri" w:eastAsia="Calibri" w:hAnsi="Calibri" w:cs="Times New Roman"/>
                <w:sz w:val="24"/>
                <w:szCs w:val="24"/>
              </w:rPr>
              <w:t>Explain their own ideas and understanding in light of discussions.</w:t>
            </w:r>
          </w:p>
        </w:tc>
      </w:tr>
      <w:tr w:rsidR="00641B2B" w:rsidRPr="00641B2B" w:rsidTr="00641B2B">
        <w:trPr>
          <w:trHeight w:val="411"/>
        </w:trPr>
        <w:tc>
          <w:tcPr>
            <w:tcW w:w="2898" w:type="dxa"/>
            <w:vMerge/>
            <w:shd w:val="clear" w:color="auto" w:fill="D9D9D9"/>
          </w:tcPr>
          <w:p w:rsidR="00641B2B" w:rsidRPr="00641B2B" w:rsidRDefault="00641B2B" w:rsidP="00641B2B">
            <w:pPr>
              <w:rPr>
                <w:rFonts w:ascii="Calibri" w:eastAsia="Calibri" w:hAnsi="Calibri" w:cs="Times New Roman"/>
                <w:sz w:val="24"/>
                <w:szCs w:val="24"/>
              </w:rPr>
            </w:pPr>
          </w:p>
        </w:tc>
        <w:tc>
          <w:tcPr>
            <w:tcW w:w="11718" w:type="dxa"/>
            <w:gridSpan w:val="4"/>
          </w:tcPr>
          <w:p w:rsidR="00641B2B" w:rsidRPr="00641B2B" w:rsidRDefault="00641B2B" w:rsidP="00641B2B">
            <w:pPr>
              <w:rPr>
                <w:rFonts w:ascii="Calibri" w:eastAsia="Calibri" w:hAnsi="Calibri" w:cs="Times New Roman"/>
                <w:b/>
                <w:sz w:val="24"/>
                <w:szCs w:val="24"/>
              </w:rPr>
            </w:pPr>
            <w:r w:rsidRPr="00641B2B">
              <w:rPr>
                <w:rFonts w:ascii="Calibri" w:eastAsia="Calibri" w:hAnsi="Calibri" w:cs="Times New Roman"/>
                <w:b/>
                <w:sz w:val="24"/>
                <w:szCs w:val="24"/>
              </w:rPr>
              <w:t>SL.3.2</w:t>
            </w:r>
          </w:p>
          <w:p w:rsidR="00641B2B" w:rsidRPr="00641B2B" w:rsidRDefault="00641B2B" w:rsidP="00641B2B">
            <w:pPr>
              <w:rPr>
                <w:rFonts w:ascii="Calibri" w:eastAsia="Calibri" w:hAnsi="Calibri" w:cs="Times New Roman"/>
                <w:sz w:val="24"/>
                <w:szCs w:val="24"/>
              </w:rPr>
            </w:pPr>
            <w:r w:rsidRPr="00641B2B">
              <w:rPr>
                <w:rFonts w:ascii="Calibri" w:eastAsia="Calibri" w:hAnsi="Calibri" w:cs="Times New Roman"/>
                <w:sz w:val="24"/>
                <w:szCs w:val="24"/>
              </w:rPr>
              <w:t>Determine main ideas and supporting details of texts read aloud or information presented in diverse media and formats, including visually, quantitatively, and orally.</w:t>
            </w:r>
          </w:p>
        </w:tc>
      </w:tr>
      <w:tr w:rsidR="00641B2B" w:rsidRPr="00641B2B" w:rsidTr="00641B2B">
        <w:trPr>
          <w:trHeight w:val="411"/>
        </w:trPr>
        <w:tc>
          <w:tcPr>
            <w:tcW w:w="2898" w:type="dxa"/>
            <w:vMerge/>
            <w:shd w:val="clear" w:color="auto" w:fill="D9D9D9"/>
          </w:tcPr>
          <w:p w:rsidR="00641B2B" w:rsidRPr="00641B2B" w:rsidRDefault="00641B2B" w:rsidP="00641B2B">
            <w:pPr>
              <w:rPr>
                <w:rFonts w:ascii="Calibri" w:eastAsia="Calibri" w:hAnsi="Calibri" w:cs="Times New Roman"/>
                <w:sz w:val="24"/>
                <w:szCs w:val="24"/>
              </w:rPr>
            </w:pPr>
          </w:p>
        </w:tc>
        <w:tc>
          <w:tcPr>
            <w:tcW w:w="11718" w:type="dxa"/>
            <w:gridSpan w:val="4"/>
          </w:tcPr>
          <w:p w:rsidR="00641B2B" w:rsidRPr="00641B2B" w:rsidRDefault="00641B2B" w:rsidP="00641B2B">
            <w:pPr>
              <w:rPr>
                <w:rFonts w:ascii="Calibri" w:eastAsia="Calibri" w:hAnsi="Calibri" w:cs="Times New Roman"/>
                <w:b/>
                <w:sz w:val="24"/>
                <w:szCs w:val="24"/>
              </w:rPr>
            </w:pPr>
            <w:r w:rsidRPr="00641B2B">
              <w:rPr>
                <w:rFonts w:ascii="Calibri" w:eastAsia="Calibri" w:hAnsi="Calibri" w:cs="Times New Roman"/>
                <w:b/>
                <w:sz w:val="24"/>
                <w:szCs w:val="24"/>
              </w:rPr>
              <w:t>SL.3.4</w:t>
            </w:r>
          </w:p>
          <w:p w:rsidR="00641B2B" w:rsidRPr="00641B2B" w:rsidRDefault="00641B2B" w:rsidP="00641B2B">
            <w:pPr>
              <w:rPr>
                <w:rFonts w:ascii="Calibri" w:eastAsia="Calibri" w:hAnsi="Calibri" w:cs="Times New Roman"/>
                <w:sz w:val="24"/>
                <w:szCs w:val="24"/>
              </w:rPr>
            </w:pPr>
            <w:r w:rsidRPr="00641B2B">
              <w:rPr>
                <w:rFonts w:ascii="Calibri" w:eastAsia="Calibri" w:hAnsi="Calibri" w:cs="Times New Roman"/>
                <w:sz w:val="24"/>
                <w:szCs w:val="24"/>
              </w:rPr>
              <w:t>Report on topics or texts, tell stories, or recount experiences with appropriate facts and relevant, descriptive details, speaking clearly at understandable pace.</w:t>
            </w:r>
          </w:p>
        </w:tc>
      </w:tr>
      <w:tr w:rsidR="00641B2B" w:rsidRPr="00641B2B" w:rsidTr="00641B2B">
        <w:trPr>
          <w:trHeight w:val="411"/>
        </w:trPr>
        <w:tc>
          <w:tcPr>
            <w:tcW w:w="2898" w:type="dxa"/>
            <w:vMerge/>
            <w:shd w:val="clear" w:color="auto" w:fill="D9D9D9"/>
          </w:tcPr>
          <w:p w:rsidR="00641B2B" w:rsidRPr="00641B2B" w:rsidRDefault="00641B2B" w:rsidP="00641B2B">
            <w:pPr>
              <w:rPr>
                <w:rFonts w:ascii="Calibri" w:eastAsia="Calibri" w:hAnsi="Calibri" w:cs="Times New Roman"/>
                <w:sz w:val="24"/>
                <w:szCs w:val="24"/>
              </w:rPr>
            </w:pPr>
          </w:p>
        </w:tc>
        <w:tc>
          <w:tcPr>
            <w:tcW w:w="11718" w:type="dxa"/>
            <w:gridSpan w:val="4"/>
          </w:tcPr>
          <w:p w:rsidR="00641B2B" w:rsidRPr="00641B2B" w:rsidRDefault="00641B2B" w:rsidP="00641B2B">
            <w:pPr>
              <w:rPr>
                <w:rFonts w:ascii="Calibri" w:eastAsia="Calibri" w:hAnsi="Calibri" w:cs="Times New Roman"/>
                <w:b/>
                <w:sz w:val="24"/>
                <w:szCs w:val="24"/>
              </w:rPr>
            </w:pPr>
            <w:r w:rsidRPr="00641B2B">
              <w:rPr>
                <w:rFonts w:ascii="Calibri" w:eastAsia="Calibri" w:hAnsi="Calibri" w:cs="Times New Roman"/>
                <w:b/>
                <w:sz w:val="24"/>
                <w:szCs w:val="24"/>
              </w:rPr>
              <w:t>SL.3.6</w:t>
            </w:r>
          </w:p>
          <w:p w:rsidR="00641B2B" w:rsidRPr="00641B2B" w:rsidRDefault="00641B2B" w:rsidP="00641B2B">
            <w:pPr>
              <w:rPr>
                <w:rFonts w:ascii="Calibri" w:eastAsia="Calibri" w:hAnsi="Calibri" w:cs="Times New Roman"/>
                <w:sz w:val="24"/>
                <w:szCs w:val="24"/>
              </w:rPr>
            </w:pPr>
            <w:r w:rsidRPr="00641B2B">
              <w:rPr>
                <w:rFonts w:ascii="Calibri" w:eastAsia="Calibri" w:hAnsi="Calibri" w:cs="Times New Roman"/>
                <w:sz w:val="24"/>
                <w:szCs w:val="24"/>
              </w:rPr>
              <w:t>Speak in complete sentences when appropriate to tasks and situations to provide requested details or clarification.</w:t>
            </w:r>
          </w:p>
        </w:tc>
      </w:tr>
      <w:tr w:rsidR="00641B2B" w:rsidRPr="00641B2B" w:rsidTr="00641B2B">
        <w:trPr>
          <w:trHeight w:val="411"/>
        </w:trPr>
        <w:tc>
          <w:tcPr>
            <w:tcW w:w="2898" w:type="dxa"/>
            <w:vMerge/>
            <w:shd w:val="clear" w:color="auto" w:fill="D9D9D9"/>
          </w:tcPr>
          <w:p w:rsidR="00641B2B" w:rsidRPr="00641B2B" w:rsidRDefault="00641B2B" w:rsidP="00641B2B">
            <w:pPr>
              <w:rPr>
                <w:rFonts w:ascii="Calibri" w:eastAsia="Calibri" w:hAnsi="Calibri" w:cs="Times New Roman"/>
                <w:sz w:val="24"/>
                <w:szCs w:val="24"/>
              </w:rPr>
            </w:pPr>
          </w:p>
        </w:tc>
        <w:tc>
          <w:tcPr>
            <w:tcW w:w="11718" w:type="dxa"/>
            <w:gridSpan w:val="4"/>
          </w:tcPr>
          <w:p w:rsidR="00641B2B" w:rsidRPr="00641B2B" w:rsidRDefault="00641B2B" w:rsidP="00641B2B">
            <w:pPr>
              <w:rPr>
                <w:rFonts w:ascii="Calibri" w:eastAsia="Calibri" w:hAnsi="Calibri" w:cs="Times New Roman"/>
                <w:b/>
                <w:sz w:val="24"/>
                <w:szCs w:val="24"/>
              </w:rPr>
            </w:pPr>
            <w:r w:rsidRPr="00641B2B">
              <w:rPr>
                <w:rFonts w:ascii="Calibri" w:eastAsia="Calibri" w:hAnsi="Calibri" w:cs="Times New Roman"/>
                <w:b/>
                <w:sz w:val="24"/>
                <w:szCs w:val="24"/>
              </w:rPr>
              <w:t>L.3.1 (a-i)</w:t>
            </w:r>
          </w:p>
          <w:p w:rsidR="00641B2B" w:rsidRPr="00641B2B" w:rsidRDefault="00641B2B" w:rsidP="00641B2B">
            <w:pPr>
              <w:rPr>
                <w:rFonts w:ascii="Calibri" w:eastAsia="Calibri" w:hAnsi="Calibri" w:cs="Times New Roman"/>
                <w:sz w:val="24"/>
                <w:szCs w:val="24"/>
              </w:rPr>
            </w:pPr>
            <w:r w:rsidRPr="00641B2B">
              <w:rPr>
                <w:rFonts w:ascii="Calibri" w:eastAsia="Calibri" w:hAnsi="Calibri" w:cs="Times New Roman"/>
                <w:sz w:val="24"/>
                <w:szCs w:val="24"/>
              </w:rPr>
              <w:t xml:space="preserve">Demonstrate command of conventions of standard English grammar and usage when writing or speaking. </w:t>
            </w:r>
          </w:p>
          <w:p w:rsidR="00641B2B" w:rsidRPr="00641B2B" w:rsidRDefault="00641B2B" w:rsidP="00641B2B">
            <w:pPr>
              <w:numPr>
                <w:ilvl w:val="0"/>
                <w:numId w:val="39"/>
              </w:numPr>
              <w:contextualSpacing/>
              <w:rPr>
                <w:rFonts w:ascii="Calibri" w:eastAsia="Calibri" w:hAnsi="Calibri" w:cs="Times New Roman"/>
                <w:sz w:val="24"/>
                <w:szCs w:val="24"/>
              </w:rPr>
            </w:pPr>
            <w:r w:rsidRPr="00641B2B">
              <w:rPr>
                <w:rFonts w:ascii="Calibri" w:eastAsia="Calibri" w:hAnsi="Calibri" w:cs="Times New Roman"/>
                <w:sz w:val="24"/>
                <w:szCs w:val="24"/>
              </w:rPr>
              <w:t xml:space="preserve">Explain functions of nouns, pronouns, verbs, adjectives, and adverbs in general and their functions in particular sentences. </w:t>
            </w:r>
          </w:p>
          <w:p w:rsidR="00641B2B" w:rsidRPr="00641B2B" w:rsidRDefault="00641B2B" w:rsidP="00641B2B">
            <w:pPr>
              <w:numPr>
                <w:ilvl w:val="0"/>
                <w:numId w:val="39"/>
              </w:numPr>
              <w:contextualSpacing/>
              <w:rPr>
                <w:rFonts w:ascii="Calibri" w:eastAsia="Calibri" w:hAnsi="Calibri" w:cs="Times New Roman"/>
                <w:sz w:val="24"/>
                <w:szCs w:val="24"/>
              </w:rPr>
            </w:pPr>
            <w:r w:rsidRPr="00641B2B">
              <w:rPr>
                <w:rFonts w:ascii="Calibri" w:eastAsia="Calibri" w:hAnsi="Calibri" w:cs="Times New Roman"/>
                <w:sz w:val="24"/>
                <w:szCs w:val="24"/>
              </w:rPr>
              <w:t xml:space="preserve">Form and use regular and irregular plural nouns. </w:t>
            </w:r>
          </w:p>
          <w:p w:rsidR="00641B2B" w:rsidRPr="00641B2B" w:rsidRDefault="00641B2B" w:rsidP="00641B2B">
            <w:pPr>
              <w:numPr>
                <w:ilvl w:val="0"/>
                <w:numId w:val="39"/>
              </w:numPr>
              <w:contextualSpacing/>
              <w:rPr>
                <w:rFonts w:ascii="Calibri" w:eastAsia="Calibri" w:hAnsi="Calibri" w:cs="Times New Roman"/>
                <w:sz w:val="24"/>
                <w:szCs w:val="24"/>
              </w:rPr>
            </w:pPr>
            <w:r w:rsidRPr="00641B2B">
              <w:rPr>
                <w:rFonts w:ascii="Calibri" w:eastAsia="Calibri" w:hAnsi="Calibri" w:cs="Times New Roman"/>
                <w:sz w:val="24"/>
                <w:szCs w:val="24"/>
              </w:rPr>
              <w:t xml:space="preserve">Use abstract nouns (e.g., childhood). </w:t>
            </w:r>
          </w:p>
          <w:p w:rsidR="00641B2B" w:rsidRPr="00641B2B" w:rsidRDefault="00641B2B" w:rsidP="00641B2B">
            <w:pPr>
              <w:numPr>
                <w:ilvl w:val="0"/>
                <w:numId w:val="39"/>
              </w:numPr>
              <w:contextualSpacing/>
              <w:rPr>
                <w:rFonts w:ascii="Calibri" w:eastAsia="Calibri" w:hAnsi="Calibri" w:cs="Times New Roman"/>
                <w:sz w:val="24"/>
                <w:szCs w:val="24"/>
              </w:rPr>
            </w:pPr>
            <w:r w:rsidRPr="00641B2B">
              <w:rPr>
                <w:rFonts w:ascii="Calibri" w:eastAsia="Calibri" w:hAnsi="Calibri" w:cs="Times New Roman"/>
                <w:sz w:val="24"/>
                <w:szCs w:val="24"/>
              </w:rPr>
              <w:t xml:space="preserve">Form and use regular and irregular verbs. </w:t>
            </w:r>
          </w:p>
          <w:p w:rsidR="00641B2B" w:rsidRPr="00641B2B" w:rsidRDefault="00641B2B" w:rsidP="00641B2B">
            <w:pPr>
              <w:numPr>
                <w:ilvl w:val="0"/>
                <w:numId w:val="39"/>
              </w:numPr>
              <w:contextualSpacing/>
              <w:rPr>
                <w:rFonts w:ascii="Calibri" w:eastAsia="Calibri" w:hAnsi="Calibri" w:cs="Times New Roman"/>
                <w:sz w:val="24"/>
                <w:szCs w:val="24"/>
              </w:rPr>
            </w:pPr>
            <w:r w:rsidRPr="00641B2B">
              <w:rPr>
                <w:rFonts w:ascii="Calibri" w:eastAsia="Calibri" w:hAnsi="Calibri" w:cs="Times New Roman"/>
                <w:sz w:val="24"/>
                <w:szCs w:val="24"/>
              </w:rPr>
              <w:t xml:space="preserve">Form and use simple (e.g., I walked; I walk; I will walk) verb tenses. </w:t>
            </w:r>
          </w:p>
          <w:p w:rsidR="00641B2B" w:rsidRPr="00641B2B" w:rsidRDefault="00641B2B" w:rsidP="00641B2B">
            <w:pPr>
              <w:numPr>
                <w:ilvl w:val="0"/>
                <w:numId w:val="39"/>
              </w:numPr>
              <w:contextualSpacing/>
              <w:rPr>
                <w:rFonts w:ascii="Calibri" w:eastAsia="Calibri" w:hAnsi="Calibri" w:cs="Times New Roman"/>
                <w:sz w:val="24"/>
                <w:szCs w:val="24"/>
              </w:rPr>
            </w:pPr>
            <w:r w:rsidRPr="00641B2B">
              <w:rPr>
                <w:rFonts w:ascii="Calibri" w:eastAsia="Calibri" w:hAnsi="Calibri" w:cs="Times New Roman"/>
                <w:sz w:val="24"/>
                <w:szCs w:val="24"/>
              </w:rPr>
              <w:t xml:space="preserve">Ensure subject-verb and pronoun-antecedent agreement. </w:t>
            </w:r>
          </w:p>
          <w:p w:rsidR="00641B2B" w:rsidRPr="00641B2B" w:rsidRDefault="00641B2B" w:rsidP="00641B2B">
            <w:pPr>
              <w:numPr>
                <w:ilvl w:val="0"/>
                <w:numId w:val="39"/>
              </w:numPr>
              <w:contextualSpacing/>
              <w:rPr>
                <w:rFonts w:ascii="Calibri" w:eastAsia="Calibri" w:hAnsi="Calibri" w:cs="Times New Roman"/>
                <w:sz w:val="24"/>
                <w:szCs w:val="24"/>
              </w:rPr>
            </w:pPr>
            <w:r w:rsidRPr="00641B2B">
              <w:rPr>
                <w:rFonts w:ascii="Calibri" w:eastAsia="Calibri" w:hAnsi="Calibri" w:cs="Times New Roman"/>
                <w:sz w:val="24"/>
                <w:szCs w:val="24"/>
              </w:rPr>
              <w:t xml:space="preserve">Form and use comparative and superlative adjectives and adverbs and choose between them depending on what is to be modified. </w:t>
            </w:r>
          </w:p>
          <w:p w:rsidR="00641B2B" w:rsidRPr="00641B2B" w:rsidRDefault="00641B2B" w:rsidP="00641B2B">
            <w:pPr>
              <w:numPr>
                <w:ilvl w:val="0"/>
                <w:numId w:val="39"/>
              </w:numPr>
              <w:contextualSpacing/>
              <w:rPr>
                <w:rFonts w:ascii="Calibri" w:eastAsia="Calibri" w:hAnsi="Calibri" w:cs="Times New Roman"/>
                <w:sz w:val="24"/>
                <w:szCs w:val="24"/>
              </w:rPr>
            </w:pPr>
            <w:r w:rsidRPr="00641B2B">
              <w:rPr>
                <w:rFonts w:ascii="Calibri" w:eastAsia="Calibri" w:hAnsi="Calibri" w:cs="Times New Roman"/>
                <w:sz w:val="24"/>
                <w:szCs w:val="24"/>
              </w:rPr>
              <w:t xml:space="preserve">Use coordinating and subordinating conjunctions. </w:t>
            </w:r>
          </w:p>
          <w:p w:rsidR="00641B2B" w:rsidRPr="00641B2B" w:rsidRDefault="00641B2B" w:rsidP="00641B2B">
            <w:pPr>
              <w:numPr>
                <w:ilvl w:val="0"/>
                <w:numId w:val="39"/>
              </w:numPr>
              <w:contextualSpacing/>
              <w:rPr>
                <w:rFonts w:ascii="Calibri" w:eastAsia="Calibri" w:hAnsi="Calibri" w:cs="Times New Roman"/>
                <w:sz w:val="24"/>
                <w:szCs w:val="24"/>
              </w:rPr>
            </w:pPr>
            <w:r w:rsidRPr="00641B2B">
              <w:rPr>
                <w:rFonts w:ascii="Calibri" w:eastAsia="Calibri" w:hAnsi="Calibri" w:cs="Times New Roman"/>
                <w:sz w:val="24"/>
                <w:szCs w:val="24"/>
              </w:rPr>
              <w:t>Produce simple, compound, and complex sentences.</w:t>
            </w:r>
          </w:p>
        </w:tc>
      </w:tr>
      <w:tr w:rsidR="00641B2B" w:rsidRPr="00641B2B" w:rsidTr="00641B2B">
        <w:trPr>
          <w:trHeight w:val="411"/>
        </w:trPr>
        <w:tc>
          <w:tcPr>
            <w:tcW w:w="2898" w:type="dxa"/>
            <w:vMerge/>
            <w:shd w:val="clear" w:color="auto" w:fill="D9D9D9"/>
          </w:tcPr>
          <w:p w:rsidR="00641B2B" w:rsidRPr="00641B2B" w:rsidRDefault="00641B2B" w:rsidP="00641B2B">
            <w:pPr>
              <w:rPr>
                <w:rFonts w:ascii="Calibri" w:eastAsia="Calibri" w:hAnsi="Calibri" w:cs="Times New Roman"/>
                <w:sz w:val="24"/>
                <w:szCs w:val="24"/>
              </w:rPr>
            </w:pPr>
          </w:p>
        </w:tc>
        <w:tc>
          <w:tcPr>
            <w:tcW w:w="11718" w:type="dxa"/>
            <w:gridSpan w:val="4"/>
          </w:tcPr>
          <w:p w:rsidR="00641B2B" w:rsidRPr="00641B2B" w:rsidRDefault="00641B2B" w:rsidP="00641B2B">
            <w:pPr>
              <w:rPr>
                <w:rFonts w:ascii="Calibri" w:eastAsia="Calibri" w:hAnsi="Calibri" w:cs="Times New Roman"/>
                <w:b/>
                <w:sz w:val="24"/>
                <w:szCs w:val="24"/>
              </w:rPr>
            </w:pPr>
            <w:r w:rsidRPr="00641B2B">
              <w:rPr>
                <w:rFonts w:ascii="Calibri" w:eastAsia="Calibri" w:hAnsi="Calibri" w:cs="Times New Roman"/>
                <w:b/>
                <w:sz w:val="24"/>
                <w:szCs w:val="24"/>
              </w:rPr>
              <w:t>L.3.2 (a-g)</w:t>
            </w:r>
          </w:p>
          <w:p w:rsidR="00641B2B" w:rsidRPr="00641B2B" w:rsidRDefault="00641B2B" w:rsidP="00641B2B">
            <w:pPr>
              <w:rPr>
                <w:rFonts w:ascii="Calibri" w:eastAsia="Calibri" w:hAnsi="Calibri" w:cs="Times New Roman"/>
                <w:sz w:val="24"/>
                <w:szCs w:val="24"/>
              </w:rPr>
            </w:pPr>
            <w:r w:rsidRPr="00641B2B">
              <w:rPr>
                <w:rFonts w:ascii="Calibri" w:eastAsia="Calibri" w:hAnsi="Calibri" w:cs="Times New Roman"/>
                <w:sz w:val="24"/>
                <w:szCs w:val="24"/>
              </w:rPr>
              <w:t xml:space="preserve">Demonstrate command of conventions of standard English capitalization, punctuation, and spelling when writing. </w:t>
            </w:r>
          </w:p>
          <w:p w:rsidR="00641B2B" w:rsidRPr="00641B2B" w:rsidRDefault="00641B2B" w:rsidP="00641B2B">
            <w:pPr>
              <w:numPr>
                <w:ilvl w:val="0"/>
                <w:numId w:val="40"/>
              </w:numPr>
              <w:contextualSpacing/>
              <w:rPr>
                <w:rFonts w:ascii="Calibri" w:eastAsia="Calibri" w:hAnsi="Calibri" w:cs="Times New Roman"/>
                <w:sz w:val="24"/>
                <w:szCs w:val="24"/>
              </w:rPr>
            </w:pPr>
            <w:r w:rsidRPr="00641B2B">
              <w:rPr>
                <w:rFonts w:ascii="Calibri" w:eastAsia="Calibri" w:hAnsi="Calibri" w:cs="Times New Roman"/>
                <w:sz w:val="24"/>
                <w:szCs w:val="24"/>
              </w:rPr>
              <w:t xml:space="preserve">Capitalize appropriate words in titles. </w:t>
            </w:r>
          </w:p>
          <w:p w:rsidR="00641B2B" w:rsidRPr="00641B2B" w:rsidRDefault="00641B2B" w:rsidP="00641B2B">
            <w:pPr>
              <w:numPr>
                <w:ilvl w:val="0"/>
                <w:numId w:val="40"/>
              </w:numPr>
              <w:contextualSpacing/>
              <w:rPr>
                <w:rFonts w:ascii="Calibri" w:eastAsia="Calibri" w:hAnsi="Calibri" w:cs="Times New Roman"/>
                <w:sz w:val="24"/>
                <w:szCs w:val="24"/>
              </w:rPr>
            </w:pPr>
            <w:r w:rsidRPr="00641B2B">
              <w:rPr>
                <w:rFonts w:ascii="Calibri" w:eastAsia="Calibri" w:hAnsi="Calibri" w:cs="Times New Roman"/>
                <w:sz w:val="24"/>
                <w:szCs w:val="24"/>
              </w:rPr>
              <w:t xml:space="preserve">Use commas in addresses. </w:t>
            </w:r>
          </w:p>
          <w:p w:rsidR="00641B2B" w:rsidRPr="00641B2B" w:rsidRDefault="00641B2B" w:rsidP="00641B2B">
            <w:pPr>
              <w:numPr>
                <w:ilvl w:val="0"/>
                <w:numId w:val="40"/>
              </w:numPr>
              <w:contextualSpacing/>
              <w:rPr>
                <w:rFonts w:ascii="Calibri" w:eastAsia="Calibri" w:hAnsi="Calibri" w:cs="Times New Roman"/>
                <w:sz w:val="24"/>
                <w:szCs w:val="24"/>
              </w:rPr>
            </w:pPr>
            <w:r w:rsidRPr="00641B2B">
              <w:rPr>
                <w:rFonts w:ascii="Calibri" w:eastAsia="Calibri" w:hAnsi="Calibri" w:cs="Times New Roman"/>
                <w:sz w:val="24"/>
                <w:szCs w:val="24"/>
              </w:rPr>
              <w:t xml:space="preserve">Use commas and quotation marks in dialogue. </w:t>
            </w:r>
          </w:p>
          <w:p w:rsidR="00641B2B" w:rsidRPr="00641B2B" w:rsidRDefault="00641B2B" w:rsidP="00641B2B">
            <w:pPr>
              <w:numPr>
                <w:ilvl w:val="0"/>
                <w:numId w:val="40"/>
              </w:numPr>
              <w:contextualSpacing/>
              <w:rPr>
                <w:rFonts w:ascii="Calibri" w:eastAsia="Calibri" w:hAnsi="Calibri" w:cs="Times New Roman"/>
                <w:sz w:val="24"/>
                <w:szCs w:val="24"/>
              </w:rPr>
            </w:pPr>
            <w:r w:rsidRPr="00641B2B">
              <w:rPr>
                <w:rFonts w:ascii="Calibri" w:eastAsia="Calibri" w:hAnsi="Calibri" w:cs="Times New Roman"/>
                <w:sz w:val="24"/>
                <w:szCs w:val="24"/>
              </w:rPr>
              <w:t xml:space="preserve">Form and use possessives. </w:t>
            </w:r>
          </w:p>
          <w:p w:rsidR="00641B2B" w:rsidRPr="00641B2B" w:rsidRDefault="00641B2B" w:rsidP="00641B2B">
            <w:pPr>
              <w:numPr>
                <w:ilvl w:val="0"/>
                <w:numId w:val="40"/>
              </w:numPr>
              <w:contextualSpacing/>
              <w:rPr>
                <w:rFonts w:ascii="Calibri" w:eastAsia="Calibri" w:hAnsi="Calibri" w:cs="Times New Roman"/>
                <w:sz w:val="24"/>
                <w:szCs w:val="24"/>
              </w:rPr>
            </w:pPr>
            <w:r w:rsidRPr="00641B2B">
              <w:rPr>
                <w:rFonts w:ascii="Calibri" w:eastAsia="Calibri" w:hAnsi="Calibri" w:cs="Times New Roman"/>
                <w:sz w:val="24"/>
                <w:szCs w:val="24"/>
              </w:rPr>
              <w:t xml:space="preserve">Use conventional spelling for high-frequency and other studied words and for adding suffixes to base words (e.g., sitting, smiled, cries, happiness). </w:t>
            </w:r>
          </w:p>
          <w:p w:rsidR="00641B2B" w:rsidRPr="00641B2B" w:rsidRDefault="00641B2B" w:rsidP="00641B2B">
            <w:pPr>
              <w:numPr>
                <w:ilvl w:val="0"/>
                <w:numId w:val="40"/>
              </w:numPr>
              <w:contextualSpacing/>
              <w:rPr>
                <w:rFonts w:ascii="Calibri" w:eastAsia="Calibri" w:hAnsi="Calibri" w:cs="Times New Roman"/>
                <w:sz w:val="24"/>
                <w:szCs w:val="24"/>
              </w:rPr>
            </w:pPr>
            <w:r w:rsidRPr="00641B2B">
              <w:rPr>
                <w:rFonts w:ascii="Calibri" w:eastAsia="Calibri" w:hAnsi="Calibri" w:cs="Times New Roman"/>
                <w:sz w:val="24"/>
                <w:szCs w:val="24"/>
              </w:rPr>
              <w:t xml:space="preserve">Use spelling patterns and generalizations (e.g., word families, position-based spellings, syllable patterns, ending rules, meaningful word parts) in writing words. </w:t>
            </w:r>
          </w:p>
          <w:p w:rsidR="00641B2B" w:rsidRPr="00641B2B" w:rsidRDefault="00641B2B" w:rsidP="00641B2B">
            <w:pPr>
              <w:numPr>
                <w:ilvl w:val="0"/>
                <w:numId w:val="40"/>
              </w:numPr>
              <w:contextualSpacing/>
              <w:rPr>
                <w:rFonts w:ascii="Calibri" w:eastAsia="Calibri" w:hAnsi="Calibri" w:cs="Times New Roman"/>
                <w:sz w:val="24"/>
                <w:szCs w:val="24"/>
              </w:rPr>
            </w:pPr>
            <w:r w:rsidRPr="00641B2B">
              <w:rPr>
                <w:rFonts w:ascii="Calibri" w:eastAsia="Calibri" w:hAnsi="Calibri" w:cs="Times New Roman"/>
                <w:sz w:val="24"/>
                <w:szCs w:val="24"/>
              </w:rPr>
              <w:t>Consult reference materials, including beginning dictionaries, as needed to check and correct spellings.</w:t>
            </w:r>
          </w:p>
        </w:tc>
      </w:tr>
      <w:tr w:rsidR="00641B2B" w:rsidRPr="00641B2B" w:rsidTr="00641B2B">
        <w:trPr>
          <w:trHeight w:val="411"/>
        </w:trPr>
        <w:tc>
          <w:tcPr>
            <w:tcW w:w="2898" w:type="dxa"/>
            <w:vMerge/>
            <w:shd w:val="clear" w:color="auto" w:fill="D9D9D9"/>
          </w:tcPr>
          <w:p w:rsidR="00641B2B" w:rsidRPr="00641B2B" w:rsidRDefault="00641B2B" w:rsidP="00641B2B">
            <w:pPr>
              <w:rPr>
                <w:rFonts w:ascii="Calibri" w:eastAsia="Calibri" w:hAnsi="Calibri" w:cs="Times New Roman"/>
                <w:sz w:val="24"/>
                <w:szCs w:val="24"/>
              </w:rPr>
            </w:pPr>
          </w:p>
        </w:tc>
        <w:tc>
          <w:tcPr>
            <w:tcW w:w="11718" w:type="dxa"/>
            <w:gridSpan w:val="4"/>
          </w:tcPr>
          <w:p w:rsidR="00641B2B" w:rsidRPr="00641B2B" w:rsidRDefault="00641B2B" w:rsidP="00641B2B">
            <w:pPr>
              <w:rPr>
                <w:rFonts w:ascii="Calibri" w:eastAsia="Calibri" w:hAnsi="Calibri" w:cs="Times New Roman"/>
                <w:b/>
                <w:sz w:val="24"/>
                <w:szCs w:val="24"/>
              </w:rPr>
            </w:pPr>
            <w:r w:rsidRPr="00641B2B">
              <w:rPr>
                <w:rFonts w:ascii="Calibri" w:eastAsia="Calibri" w:hAnsi="Calibri" w:cs="Times New Roman"/>
                <w:b/>
                <w:sz w:val="24"/>
                <w:szCs w:val="24"/>
              </w:rPr>
              <w:t>L.3.5 (a-c)</w:t>
            </w:r>
          </w:p>
          <w:p w:rsidR="00641B2B" w:rsidRPr="00641B2B" w:rsidRDefault="00641B2B" w:rsidP="00641B2B">
            <w:pPr>
              <w:rPr>
                <w:rFonts w:ascii="Calibri" w:eastAsia="Calibri" w:hAnsi="Calibri" w:cs="Times New Roman"/>
                <w:sz w:val="24"/>
                <w:szCs w:val="24"/>
              </w:rPr>
            </w:pPr>
            <w:r w:rsidRPr="00641B2B">
              <w:rPr>
                <w:rFonts w:ascii="Calibri" w:eastAsia="Calibri" w:hAnsi="Calibri" w:cs="Times New Roman"/>
                <w:sz w:val="24"/>
                <w:szCs w:val="24"/>
              </w:rPr>
              <w:t xml:space="preserve">Demonstrate understanding of figurative language, word relationships, and nuances in word meanings. </w:t>
            </w:r>
          </w:p>
          <w:p w:rsidR="00641B2B" w:rsidRPr="00641B2B" w:rsidRDefault="00641B2B" w:rsidP="00641B2B">
            <w:pPr>
              <w:numPr>
                <w:ilvl w:val="0"/>
                <w:numId w:val="41"/>
              </w:numPr>
              <w:contextualSpacing/>
              <w:rPr>
                <w:rFonts w:ascii="Calibri" w:eastAsia="Calibri" w:hAnsi="Calibri" w:cs="Times New Roman"/>
                <w:sz w:val="24"/>
                <w:szCs w:val="24"/>
              </w:rPr>
            </w:pPr>
            <w:r w:rsidRPr="00641B2B">
              <w:rPr>
                <w:rFonts w:ascii="Calibri" w:eastAsia="Calibri" w:hAnsi="Calibri" w:cs="Times New Roman"/>
                <w:sz w:val="24"/>
                <w:szCs w:val="24"/>
              </w:rPr>
              <w:t xml:space="preserve">Distinguish literal and non-literal meanings of words and phrases in context (e.g., take steps). </w:t>
            </w:r>
          </w:p>
          <w:p w:rsidR="00641B2B" w:rsidRPr="00641B2B" w:rsidRDefault="00641B2B" w:rsidP="00641B2B">
            <w:pPr>
              <w:numPr>
                <w:ilvl w:val="0"/>
                <w:numId w:val="41"/>
              </w:numPr>
              <w:contextualSpacing/>
              <w:rPr>
                <w:rFonts w:ascii="Calibri" w:eastAsia="Calibri" w:hAnsi="Calibri" w:cs="Times New Roman"/>
                <w:sz w:val="24"/>
                <w:szCs w:val="24"/>
              </w:rPr>
            </w:pPr>
            <w:r w:rsidRPr="00641B2B">
              <w:rPr>
                <w:rFonts w:ascii="Calibri" w:eastAsia="Calibri" w:hAnsi="Calibri" w:cs="Times New Roman"/>
                <w:sz w:val="24"/>
                <w:szCs w:val="24"/>
              </w:rPr>
              <w:t xml:space="preserve">Identify real-life connections between words and their uses (e.g., describe people who are friendly or helpful). </w:t>
            </w:r>
          </w:p>
          <w:p w:rsidR="00641B2B" w:rsidRPr="00641B2B" w:rsidRDefault="00641B2B" w:rsidP="00641B2B">
            <w:pPr>
              <w:numPr>
                <w:ilvl w:val="0"/>
                <w:numId w:val="41"/>
              </w:numPr>
              <w:contextualSpacing/>
              <w:rPr>
                <w:rFonts w:ascii="Calibri" w:eastAsia="Calibri" w:hAnsi="Calibri" w:cs="Times New Roman"/>
                <w:sz w:val="24"/>
                <w:szCs w:val="24"/>
              </w:rPr>
            </w:pPr>
            <w:r w:rsidRPr="00641B2B">
              <w:rPr>
                <w:rFonts w:ascii="Calibri" w:eastAsia="Calibri" w:hAnsi="Calibri" w:cs="Times New Roman"/>
                <w:sz w:val="24"/>
                <w:szCs w:val="24"/>
              </w:rPr>
              <w:lastRenderedPageBreak/>
              <w:t>Distinguish shades of meaning among related words that describe states of mind or degrees of certainty (e.g., knew, believed, suspected, heard, wondered).</w:t>
            </w:r>
          </w:p>
        </w:tc>
      </w:tr>
      <w:tr w:rsidR="00641B2B" w:rsidRPr="00641B2B" w:rsidTr="00641B2B">
        <w:trPr>
          <w:trHeight w:val="411"/>
        </w:trPr>
        <w:tc>
          <w:tcPr>
            <w:tcW w:w="2898" w:type="dxa"/>
            <w:vMerge/>
            <w:shd w:val="clear" w:color="auto" w:fill="D9D9D9"/>
          </w:tcPr>
          <w:p w:rsidR="00641B2B" w:rsidRPr="00641B2B" w:rsidRDefault="00641B2B" w:rsidP="00641B2B">
            <w:pPr>
              <w:rPr>
                <w:rFonts w:ascii="Calibri" w:eastAsia="Calibri" w:hAnsi="Calibri" w:cs="Times New Roman"/>
                <w:sz w:val="24"/>
                <w:szCs w:val="24"/>
              </w:rPr>
            </w:pPr>
          </w:p>
        </w:tc>
        <w:tc>
          <w:tcPr>
            <w:tcW w:w="11718" w:type="dxa"/>
            <w:gridSpan w:val="4"/>
          </w:tcPr>
          <w:p w:rsidR="00641B2B" w:rsidRPr="00641B2B" w:rsidRDefault="00641B2B" w:rsidP="00641B2B">
            <w:pPr>
              <w:rPr>
                <w:rFonts w:ascii="Calibri" w:eastAsia="Calibri" w:hAnsi="Calibri" w:cs="Times New Roman"/>
                <w:b/>
                <w:sz w:val="24"/>
                <w:szCs w:val="24"/>
              </w:rPr>
            </w:pPr>
            <w:r w:rsidRPr="00641B2B">
              <w:rPr>
                <w:rFonts w:ascii="Calibri" w:eastAsia="Calibri" w:hAnsi="Calibri" w:cs="Times New Roman"/>
                <w:b/>
                <w:sz w:val="24"/>
                <w:szCs w:val="24"/>
              </w:rPr>
              <w:t>L.3.6</w:t>
            </w:r>
          </w:p>
          <w:p w:rsidR="00641B2B" w:rsidRPr="00641B2B" w:rsidRDefault="00641B2B" w:rsidP="00641B2B">
            <w:pPr>
              <w:rPr>
                <w:rFonts w:ascii="Calibri" w:eastAsia="Calibri" w:hAnsi="Calibri" w:cs="Times New Roman"/>
                <w:sz w:val="24"/>
                <w:szCs w:val="24"/>
              </w:rPr>
            </w:pPr>
            <w:r w:rsidRPr="00641B2B">
              <w:rPr>
                <w:rFonts w:ascii="Calibri" w:eastAsia="Calibri" w:hAnsi="Calibri" w:cs="Times New Roman"/>
                <w:sz w:val="24"/>
                <w:szCs w:val="24"/>
              </w:rPr>
              <w:t>Acquire and use accurately grade-appropriate conversational, general academic, and domain-specific words and phrases, including those that signal spatial and temporal relationships (e.g., After dinner that night, we went looking for them).</w:t>
            </w:r>
          </w:p>
        </w:tc>
      </w:tr>
      <w:tr w:rsidR="00641B2B" w:rsidRPr="00641B2B" w:rsidTr="00641B2B">
        <w:tc>
          <w:tcPr>
            <w:tcW w:w="2898" w:type="dxa"/>
            <w:shd w:val="clear" w:color="auto" w:fill="D9D9D9"/>
          </w:tcPr>
          <w:p w:rsidR="00641B2B" w:rsidRPr="00641B2B" w:rsidRDefault="00641B2B" w:rsidP="00641B2B">
            <w:pPr>
              <w:rPr>
                <w:rFonts w:ascii="Calibri" w:eastAsia="Calibri" w:hAnsi="Calibri" w:cs="Times New Roman"/>
                <w:b/>
                <w:sz w:val="24"/>
                <w:szCs w:val="24"/>
              </w:rPr>
            </w:pPr>
            <w:r w:rsidRPr="00641B2B">
              <w:rPr>
                <w:rFonts w:ascii="Calibri" w:eastAsia="Calibri" w:hAnsi="Calibri" w:cs="Times New Roman"/>
                <w:b/>
                <w:sz w:val="24"/>
                <w:szCs w:val="24"/>
              </w:rPr>
              <w:t>Essential Questions:</w:t>
            </w:r>
          </w:p>
        </w:tc>
        <w:tc>
          <w:tcPr>
            <w:tcW w:w="11718" w:type="dxa"/>
            <w:gridSpan w:val="4"/>
          </w:tcPr>
          <w:p w:rsidR="00641B2B" w:rsidRPr="00641B2B" w:rsidRDefault="00641B2B" w:rsidP="00641B2B">
            <w:pPr>
              <w:rPr>
                <w:rFonts w:ascii="Calibri" w:eastAsia="Calibri" w:hAnsi="Calibri" w:cs="Times New Roman"/>
                <w:sz w:val="24"/>
                <w:szCs w:val="24"/>
              </w:rPr>
            </w:pPr>
            <w:r w:rsidRPr="00641B2B">
              <w:rPr>
                <w:rFonts w:ascii="Calibri" w:eastAsia="Calibri" w:hAnsi="Calibri" w:cs="Times New Roman"/>
                <w:sz w:val="24"/>
                <w:szCs w:val="24"/>
              </w:rPr>
              <w:t>How are fiction and nonfiction the same and different?</w:t>
            </w:r>
          </w:p>
        </w:tc>
      </w:tr>
      <w:tr w:rsidR="00641B2B" w:rsidRPr="00641B2B" w:rsidTr="00641B2B">
        <w:tc>
          <w:tcPr>
            <w:tcW w:w="2898" w:type="dxa"/>
            <w:shd w:val="clear" w:color="auto" w:fill="D9D9D9"/>
          </w:tcPr>
          <w:p w:rsidR="00641B2B" w:rsidRPr="00641B2B" w:rsidRDefault="00641B2B" w:rsidP="00641B2B">
            <w:pPr>
              <w:rPr>
                <w:rFonts w:ascii="Calibri" w:eastAsia="Calibri" w:hAnsi="Calibri" w:cs="Times New Roman"/>
                <w:b/>
                <w:sz w:val="24"/>
                <w:szCs w:val="24"/>
              </w:rPr>
            </w:pPr>
            <w:r w:rsidRPr="00641B2B">
              <w:rPr>
                <w:rFonts w:ascii="Calibri" w:eastAsia="Calibri" w:hAnsi="Calibri" w:cs="Times New Roman"/>
                <w:b/>
                <w:sz w:val="24"/>
                <w:szCs w:val="24"/>
              </w:rPr>
              <w:t>Essential Learning Goals:</w:t>
            </w:r>
          </w:p>
        </w:tc>
        <w:tc>
          <w:tcPr>
            <w:tcW w:w="11718" w:type="dxa"/>
            <w:gridSpan w:val="4"/>
          </w:tcPr>
          <w:p w:rsidR="00641B2B" w:rsidRPr="00641B2B" w:rsidRDefault="00641B2B" w:rsidP="00641B2B">
            <w:pPr>
              <w:rPr>
                <w:rFonts w:ascii="Calibri" w:eastAsia="Calibri" w:hAnsi="Calibri" w:cs="Times New Roman"/>
                <w:b/>
                <w:sz w:val="24"/>
                <w:szCs w:val="24"/>
              </w:rPr>
            </w:pPr>
            <w:r w:rsidRPr="00641B2B">
              <w:rPr>
                <w:rFonts w:ascii="Calibri" w:eastAsia="Calibri" w:hAnsi="Calibri" w:cs="Times New Roman"/>
                <w:b/>
                <w:sz w:val="24"/>
                <w:szCs w:val="24"/>
              </w:rPr>
              <w:t>Reading: Informational Text</w:t>
            </w:r>
          </w:p>
          <w:p w:rsidR="00641B2B" w:rsidRPr="00641B2B" w:rsidRDefault="00641B2B" w:rsidP="00641B2B">
            <w:pPr>
              <w:rPr>
                <w:rFonts w:ascii="Calibri" w:eastAsia="Calibri" w:hAnsi="Calibri" w:cs="Times New Roman"/>
                <w:sz w:val="24"/>
                <w:szCs w:val="24"/>
              </w:rPr>
            </w:pPr>
            <w:r w:rsidRPr="00641B2B">
              <w:rPr>
                <w:rFonts w:ascii="Calibri" w:eastAsia="Calibri" w:hAnsi="Calibri" w:cs="Times New Roman"/>
                <w:b/>
                <w:sz w:val="24"/>
                <w:szCs w:val="24"/>
              </w:rPr>
              <w:t>RI.3.2:</w:t>
            </w:r>
            <w:r w:rsidRPr="00641B2B">
              <w:rPr>
                <w:rFonts w:ascii="Calibri" w:eastAsia="Calibri" w:hAnsi="Calibri" w:cs="Times New Roman"/>
                <w:sz w:val="24"/>
                <w:szCs w:val="24"/>
              </w:rPr>
              <w:t xml:space="preserve"> Determine main ideas of texts; recount key details and explain how they support main ideas.</w:t>
            </w:r>
          </w:p>
          <w:p w:rsidR="00641B2B" w:rsidRPr="00641B2B" w:rsidRDefault="00641B2B" w:rsidP="00641B2B">
            <w:pPr>
              <w:rPr>
                <w:rFonts w:ascii="Calibri" w:eastAsia="Calibri" w:hAnsi="Calibri" w:cs="Times New Roman"/>
                <w:b/>
                <w:sz w:val="24"/>
                <w:szCs w:val="24"/>
              </w:rPr>
            </w:pPr>
            <w:r w:rsidRPr="00641B2B">
              <w:rPr>
                <w:rFonts w:ascii="Calibri" w:eastAsia="Calibri" w:hAnsi="Calibri" w:cs="Times New Roman"/>
                <w:b/>
                <w:sz w:val="24"/>
                <w:szCs w:val="24"/>
              </w:rPr>
              <w:t>Writing</w:t>
            </w:r>
          </w:p>
          <w:p w:rsidR="00641B2B" w:rsidRPr="00641B2B" w:rsidRDefault="00641B2B" w:rsidP="00641B2B">
            <w:pPr>
              <w:rPr>
                <w:rFonts w:ascii="Calibri" w:eastAsia="Calibri" w:hAnsi="Calibri" w:cs="Times New Roman"/>
                <w:sz w:val="24"/>
                <w:szCs w:val="24"/>
              </w:rPr>
            </w:pPr>
            <w:r w:rsidRPr="00641B2B">
              <w:rPr>
                <w:rFonts w:ascii="Calibri" w:eastAsia="Calibri" w:hAnsi="Calibri" w:cs="Times New Roman"/>
                <w:b/>
                <w:sz w:val="24"/>
                <w:szCs w:val="24"/>
              </w:rPr>
              <w:t>W.3.2:</w:t>
            </w:r>
            <w:r w:rsidRPr="00641B2B">
              <w:rPr>
                <w:rFonts w:ascii="Calibri" w:eastAsia="Calibri" w:hAnsi="Calibri" w:cs="Times New Roman"/>
                <w:sz w:val="24"/>
                <w:szCs w:val="24"/>
              </w:rPr>
              <w:t xml:space="preserve"> Write informative/explanatory texts to examine topics and convey ideas and information clearly.</w:t>
            </w:r>
          </w:p>
          <w:p w:rsidR="00641B2B" w:rsidRPr="00641B2B" w:rsidRDefault="00641B2B" w:rsidP="00641B2B">
            <w:pPr>
              <w:numPr>
                <w:ilvl w:val="0"/>
                <w:numId w:val="42"/>
              </w:numPr>
              <w:contextualSpacing/>
              <w:rPr>
                <w:rFonts w:ascii="Calibri" w:eastAsia="Calibri" w:hAnsi="Calibri" w:cs="Times New Roman"/>
                <w:sz w:val="24"/>
                <w:szCs w:val="24"/>
              </w:rPr>
            </w:pPr>
            <w:r w:rsidRPr="00641B2B">
              <w:rPr>
                <w:rFonts w:ascii="Calibri" w:eastAsia="Calibri" w:hAnsi="Calibri" w:cs="Times New Roman"/>
                <w:sz w:val="24"/>
                <w:szCs w:val="24"/>
              </w:rPr>
              <w:t>Introduce topics and group related information together; include illustrations when useful to aid comprehension.</w:t>
            </w:r>
          </w:p>
          <w:p w:rsidR="00641B2B" w:rsidRPr="00641B2B" w:rsidRDefault="00641B2B" w:rsidP="00641B2B">
            <w:pPr>
              <w:numPr>
                <w:ilvl w:val="0"/>
                <w:numId w:val="42"/>
              </w:numPr>
              <w:contextualSpacing/>
              <w:rPr>
                <w:rFonts w:ascii="Calibri" w:eastAsia="Calibri" w:hAnsi="Calibri" w:cs="Times New Roman"/>
                <w:sz w:val="24"/>
                <w:szCs w:val="24"/>
              </w:rPr>
            </w:pPr>
            <w:r w:rsidRPr="00641B2B">
              <w:rPr>
                <w:rFonts w:ascii="Calibri" w:eastAsia="Calibri" w:hAnsi="Calibri" w:cs="Times New Roman"/>
                <w:sz w:val="24"/>
                <w:szCs w:val="24"/>
              </w:rPr>
              <w:t>Develop topics with facts, definitions, and details.</w:t>
            </w:r>
          </w:p>
          <w:p w:rsidR="00641B2B" w:rsidRPr="00641B2B" w:rsidRDefault="00641B2B" w:rsidP="00641B2B">
            <w:pPr>
              <w:numPr>
                <w:ilvl w:val="0"/>
                <w:numId w:val="42"/>
              </w:numPr>
              <w:contextualSpacing/>
              <w:rPr>
                <w:rFonts w:ascii="Calibri" w:eastAsia="Calibri" w:hAnsi="Calibri" w:cs="Times New Roman"/>
                <w:sz w:val="24"/>
                <w:szCs w:val="24"/>
              </w:rPr>
            </w:pPr>
            <w:r w:rsidRPr="00641B2B">
              <w:rPr>
                <w:rFonts w:ascii="Calibri" w:eastAsia="Calibri" w:hAnsi="Calibri" w:cs="Times New Roman"/>
                <w:sz w:val="24"/>
                <w:szCs w:val="24"/>
              </w:rPr>
              <w:t>Use linking words and phrases (e.g., also, another, and, more, but) to connect ideas within categories of information.</w:t>
            </w:r>
          </w:p>
          <w:p w:rsidR="00641B2B" w:rsidRPr="00641B2B" w:rsidRDefault="00641B2B" w:rsidP="00641B2B">
            <w:pPr>
              <w:numPr>
                <w:ilvl w:val="0"/>
                <w:numId w:val="42"/>
              </w:numPr>
              <w:contextualSpacing/>
              <w:rPr>
                <w:rFonts w:ascii="Calibri" w:eastAsia="Calibri" w:hAnsi="Calibri" w:cs="Times New Roman"/>
                <w:sz w:val="24"/>
                <w:szCs w:val="24"/>
              </w:rPr>
            </w:pPr>
            <w:r w:rsidRPr="00641B2B">
              <w:rPr>
                <w:rFonts w:ascii="Calibri" w:eastAsia="Calibri" w:hAnsi="Calibri" w:cs="Times New Roman"/>
                <w:sz w:val="24"/>
                <w:szCs w:val="24"/>
              </w:rPr>
              <w:t>Provide concluding statements or sections.</w:t>
            </w:r>
          </w:p>
          <w:p w:rsidR="00641B2B" w:rsidRPr="00641B2B" w:rsidRDefault="00641B2B" w:rsidP="00641B2B">
            <w:pPr>
              <w:rPr>
                <w:rFonts w:ascii="Calibri" w:eastAsia="Calibri" w:hAnsi="Calibri" w:cs="Times New Roman"/>
                <w:b/>
                <w:sz w:val="24"/>
                <w:szCs w:val="24"/>
              </w:rPr>
            </w:pPr>
            <w:r w:rsidRPr="00641B2B">
              <w:rPr>
                <w:rFonts w:ascii="Calibri" w:eastAsia="Calibri" w:hAnsi="Calibri" w:cs="Times New Roman"/>
                <w:b/>
                <w:sz w:val="24"/>
                <w:szCs w:val="24"/>
              </w:rPr>
              <w:t>Speaking and Listening</w:t>
            </w:r>
          </w:p>
          <w:p w:rsidR="00641B2B" w:rsidRPr="00641B2B" w:rsidRDefault="00641B2B" w:rsidP="00641B2B">
            <w:pPr>
              <w:rPr>
                <w:rFonts w:ascii="Calibri" w:eastAsia="Calibri" w:hAnsi="Calibri" w:cs="Times New Roman"/>
                <w:sz w:val="24"/>
                <w:szCs w:val="24"/>
              </w:rPr>
            </w:pPr>
            <w:r w:rsidRPr="00641B2B">
              <w:rPr>
                <w:rFonts w:ascii="Calibri" w:eastAsia="Calibri" w:hAnsi="Calibri" w:cs="Times New Roman"/>
                <w:b/>
                <w:sz w:val="24"/>
                <w:szCs w:val="24"/>
              </w:rPr>
              <w:t>SL.3.4:</w:t>
            </w:r>
            <w:r w:rsidRPr="00641B2B">
              <w:rPr>
                <w:rFonts w:ascii="Calibri" w:eastAsia="Calibri" w:hAnsi="Calibri" w:cs="Times New Roman"/>
                <w:sz w:val="24"/>
                <w:szCs w:val="24"/>
              </w:rPr>
              <w:t xml:space="preserve"> Report on topics or texts, tell stories, or recount experiences with appropriate facts and relevant, descriptive details, speaking clearly at understandable pace.</w:t>
            </w:r>
          </w:p>
          <w:p w:rsidR="00641B2B" w:rsidRPr="00641B2B" w:rsidRDefault="00641B2B" w:rsidP="00641B2B">
            <w:pPr>
              <w:rPr>
                <w:rFonts w:ascii="Calibri" w:eastAsia="Calibri" w:hAnsi="Calibri" w:cs="Times New Roman"/>
                <w:b/>
                <w:sz w:val="24"/>
                <w:szCs w:val="24"/>
              </w:rPr>
            </w:pPr>
            <w:r w:rsidRPr="00641B2B">
              <w:rPr>
                <w:rFonts w:ascii="Calibri" w:eastAsia="Calibri" w:hAnsi="Calibri" w:cs="Times New Roman"/>
                <w:b/>
                <w:sz w:val="24"/>
                <w:szCs w:val="24"/>
              </w:rPr>
              <w:t>Language</w:t>
            </w:r>
          </w:p>
          <w:p w:rsidR="00641B2B" w:rsidRPr="00641B2B" w:rsidRDefault="00641B2B" w:rsidP="00641B2B">
            <w:pPr>
              <w:rPr>
                <w:rFonts w:ascii="Calibri" w:eastAsia="Calibri" w:hAnsi="Calibri" w:cs="Times New Roman"/>
                <w:sz w:val="24"/>
                <w:szCs w:val="24"/>
              </w:rPr>
            </w:pPr>
            <w:r w:rsidRPr="00641B2B">
              <w:rPr>
                <w:rFonts w:ascii="Calibri" w:eastAsia="Calibri" w:hAnsi="Calibri" w:cs="Times New Roman"/>
                <w:b/>
                <w:sz w:val="24"/>
                <w:szCs w:val="24"/>
              </w:rPr>
              <w:t>L.3.1:</w:t>
            </w:r>
            <w:r w:rsidRPr="00641B2B">
              <w:rPr>
                <w:rFonts w:ascii="Calibri" w:eastAsia="Calibri" w:hAnsi="Calibri" w:cs="Times New Roman"/>
                <w:sz w:val="24"/>
                <w:szCs w:val="24"/>
              </w:rPr>
              <w:t xml:space="preserve"> Demonstrate command of conventions of standard English grammar and usage when writing or speaking.</w:t>
            </w:r>
          </w:p>
          <w:p w:rsidR="00641B2B" w:rsidRPr="00641B2B" w:rsidRDefault="00641B2B" w:rsidP="00641B2B">
            <w:pPr>
              <w:numPr>
                <w:ilvl w:val="0"/>
                <w:numId w:val="43"/>
              </w:numPr>
              <w:contextualSpacing/>
              <w:rPr>
                <w:rFonts w:ascii="Calibri" w:eastAsia="Calibri" w:hAnsi="Calibri" w:cs="Times New Roman"/>
                <w:sz w:val="24"/>
                <w:szCs w:val="24"/>
              </w:rPr>
            </w:pPr>
            <w:r w:rsidRPr="00641B2B">
              <w:rPr>
                <w:rFonts w:ascii="Calibri" w:eastAsia="Calibri" w:hAnsi="Calibri" w:cs="Times New Roman"/>
                <w:sz w:val="24"/>
                <w:szCs w:val="24"/>
              </w:rPr>
              <w:t>Explain functions of nouns, pronouns, verbs, adjectives, and adverbs in general and their functions in particular sentences.</w:t>
            </w:r>
          </w:p>
          <w:p w:rsidR="00641B2B" w:rsidRPr="00641B2B" w:rsidRDefault="00641B2B" w:rsidP="00641B2B">
            <w:pPr>
              <w:numPr>
                <w:ilvl w:val="0"/>
                <w:numId w:val="43"/>
              </w:numPr>
              <w:contextualSpacing/>
              <w:rPr>
                <w:rFonts w:ascii="Calibri" w:eastAsia="Calibri" w:hAnsi="Calibri" w:cs="Times New Roman"/>
                <w:sz w:val="24"/>
                <w:szCs w:val="24"/>
              </w:rPr>
            </w:pPr>
            <w:r w:rsidRPr="00641B2B">
              <w:rPr>
                <w:rFonts w:ascii="Calibri" w:eastAsia="Calibri" w:hAnsi="Calibri" w:cs="Times New Roman"/>
                <w:sz w:val="24"/>
                <w:szCs w:val="24"/>
              </w:rPr>
              <w:t>Form and use regular and irregular plural nouns.</w:t>
            </w:r>
          </w:p>
          <w:p w:rsidR="00641B2B" w:rsidRPr="00641B2B" w:rsidRDefault="00641B2B" w:rsidP="00641B2B">
            <w:pPr>
              <w:numPr>
                <w:ilvl w:val="0"/>
                <w:numId w:val="43"/>
              </w:numPr>
              <w:contextualSpacing/>
              <w:rPr>
                <w:rFonts w:ascii="Calibri" w:eastAsia="Calibri" w:hAnsi="Calibri" w:cs="Times New Roman"/>
                <w:sz w:val="24"/>
                <w:szCs w:val="24"/>
              </w:rPr>
            </w:pPr>
            <w:r w:rsidRPr="00641B2B">
              <w:rPr>
                <w:rFonts w:ascii="Calibri" w:eastAsia="Calibri" w:hAnsi="Calibri" w:cs="Times New Roman"/>
                <w:sz w:val="24"/>
                <w:szCs w:val="24"/>
              </w:rPr>
              <w:t>Use abstract nouns (e.g., childhood).</w:t>
            </w:r>
          </w:p>
          <w:p w:rsidR="00641B2B" w:rsidRPr="00641B2B" w:rsidRDefault="00641B2B" w:rsidP="00641B2B">
            <w:pPr>
              <w:numPr>
                <w:ilvl w:val="0"/>
                <w:numId w:val="43"/>
              </w:numPr>
              <w:contextualSpacing/>
              <w:rPr>
                <w:rFonts w:ascii="Calibri" w:eastAsia="Calibri" w:hAnsi="Calibri" w:cs="Times New Roman"/>
                <w:sz w:val="24"/>
                <w:szCs w:val="24"/>
              </w:rPr>
            </w:pPr>
            <w:r w:rsidRPr="00641B2B">
              <w:rPr>
                <w:rFonts w:ascii="Calibri" w:eastAsia="Calibri" w:hAnsi="Calibri" w:cs="Times New Roman"/>
                <w:sz w:val="24"/>
                <w:szCs w:val="24"/>
              </w:rPr>
              <w:t>Form and use regular and irregular verbs.</w:t>
            </w:r>
          </w:p>
          <w:p w:rsidR="00641B2B" w:rsidRPr="00641B2B" w:rsidRDefault="00641B2B" w:rsidP="00641B2B">
            <w:pPr>
              <w:numPr>
                <w:ilvl w:val="0"/>
                <w:numId w:val="43"/>
              </w:numPr>
              <w:contextualSpacing/>
              <w:rPr>
                <w:rFonts w:ascii="Calibri" w:eastAsia="Calibri" w:hAnsi="Calibri" w:cs="Times New Roman"/>
                <w:sz w:val="24"/>
                <w:szCs w:val="24"/>
              </w:rPr>
            </w:pPr>
            <w:r w:rsidRPr="00641B2B">
              <w:rPr>
                <w:rFonts w:ascii="Calibri" w:eastAsia="Calibri" w:hAnsi="Calibri" w:cs="Times New Roman"/>
                <w:sz w:val="24"/>
                <w:szCs w:val="24"/>
              </w:rPr>
              <w:t>Form and use simple (e.g., I walked; I walk; I will walk) verb tenses.</w:t>
            </w:r>
          </w:p>
          <w:p w:rsidR="00641B2B" w:rsidRPr="00641B2B" w:rsidRDefault="00641B2B" w:rsidP="00641B2B">
            <w:pPr>
              <w:numPr>
                <w:ilvl w:val="0"/>
                <w:numId w:val="43"/>
              </w:numPr>
              <w:contextualSpacing/>
              <w:rPr>
                <w:rFonts w:ascii="Calibri" w:eastAsia="Calibri" w:hAnsi="Calibri" w:cs="Times New Roman"/>
                <w:sz w:val="24"/>
                <w:szCs w:val="24"/>
              </w:rPr>
            </w:pPr>
            <w:r w:rsidRPr="00641B2B">
              <w:rPr>
                <w:rFonts w:ascii="Calibri" w:eastAsia="Calibri" w:hAnsi="Calibri" w:cs="Times New Roman"/>
                <w:sz w:val="24"/>
                <w:szCs w:val="24"/>
              </w:rPr>
              <w:t>Ensure subject-verb and pronoun-antecedent agreement.</w:t>
            </w:r>
          </w:p>
          <w:p w:rsidR="00641B2B" w:rsidRPr="00641B2B" w:rsidRDefault="00641B2B" w:rsidP="00641B2B">
            <w:pPr>
              <w:numPr>
                <w:ilvl w:val="0"/>
                <w:numId w:val="43"/>
              </w:numPr>
              <w:contextualSpacing/>
              <w:rPr>
                <w:rFonts w:ascii="Calibri" w:eastAsia="Calibri" w:hAnsi="Calibri" w:cs="Times New Roman"/>
                <w:sz w:val="24"/>
                <w:szCs w:val="24"/>
              </w:rPr>
            </w:pPr>
            <w:r w:rsidRPr="00641B2B">
              <w:rPr>
                <w:rFonts w:ascii="Calibri" w:eastAsia="Calibri" w:hAnsi="Calibri" w:cs="Times New Roman"/>
                <w:sz w:val="24"/>
                <w:szCs w:val="24"/>
              </w:rPr>
              <w:t>Form and use comparative and superlative adjectives and adverbs and choose between them depending on what is to be modified.</w:t>
            </w:r>
          </w:p>
          <w:p w:rsidR="00641B2B" w:rsidRPr="00641B2B" w:rsidRDefault="00641B2B" w:rsidP="00641B2B">
            <w:pPr>
              <w:numPr>
                <w:ilvl w:val="0"/>
                <w:numId w:val="43"/>
              </w:numPr>
              <w:contextualSpacing/>
              <w:rPr>
                <w:rFonts w:ascii="Calibri" w:eastAsia="Calibri" w:hAnsi="Calibri" w:cs="Times New Roman"/>
                <w:sz w:val="24"/>
                <w:szCs w:val="24"/>
              </w:rPr>
            </w:pPr>
            <w:r w:rsidRPr="00641B2B">
              <w:rPr>
                <w:rFonts w:ascii="Calibri" w:eastAsia="Calibri" w:hAnsi="Calibri" w:cs="Times New Roman"/>
                <w:sz w:val="24"/>
                <w:szCs w:val="24"/>
              </w:rPr>
              <w:t>Use coordinating and subordinating conjunctions.</w:t>
            </w:r>
          </w:p>
          <w:p w:rsidR="00641B2B" w:rsidRPr="00641B2B" w:rsidRDefault="00641B2B" w:rsidP="00641B2B">
            <w:pPr>
              <w:numPr>
                <w:ilvl w:val="0"/>
                <w:numId w:val="43"/>
              </w:numPr>
              <w:contextualSpacing/>
              <w:rPr>
                <w:rFonts w:ascii="Calibri" w:eastAsia="Calibri" w:hAnsi="Calibri" w:cs="Times New Roman"/>
                <w:sz w:val="24"/>
                <w:szCs w:val="24"/>
              </w:rPr>
            </w:pPr>
            <w:r w:rsidRPr="00641B2B">
              <w:rPr>
                <w:rFonts w:ascii="Calibri" w:eastAsia="Calibri" w:hAnsi="Calibri" w:cs="Times New Roman"/>
                <w:sz w:val="24"/>
                <w:szCs w:val="24"/>
              </w:rPr>
              <w:t>Produce simple, compound, and complex sentences.</w:t>
            </w:r>
          </w:p>
          <w:p w:rsidR="00641B2B" w:rsidRPr="00641B2B" w:rsidRDefault="00641B2B" w:rsidP="00641B2B">
            <w:pPr>
              <w:rPr>
                <w:rFonts w:ascii="Calibri" w:eastAsia="Calibri" w:hAnsi="Calibri" w:cs="Times New Roman"/>
                <w:sz w:val="24"/>
                <w:szCs w:val="24"/>
              </w:rPr>
            </w:pPr>
            <w:r w:rsidRPr="00641B2B">
              <w:rPr>
                <w:rFonts w:ascii="Calibri" w:eastAsia="Calibri" w:hAnsi="Calibri" w:cs="Times New Roman"/>
                <w:b/>
                <w:sz w:val="24"/>
                <w:szCs w:val="24"/>
              </w:rPr>
              <w:lastRenderedPageBreak/>
              <w:t>L.3.6:</w:t>
            </w:r>
            <w:r w:rsidRPr="00641B2B">
              <w:rPr>
                <w:rFonts w:ascii="Calibri" w:eastAsia="Calibri" w:hAnsi="Calibri" w:cs="Times New Roman"/>
                <w:sz w:val="24"/>
                <w:szCs w:val="24"/>
              </w:rPr>
              <w:t xml:space="preserve"> Acquire and use accurately grade-appropriate conversational, general academic, and domain-specific words and phrases, including those that signal spatial and temporal relationships (e.g., After dinner that night, we went looking for them).</w:t>
            </w:r>
          </w:p>
        </w:tc>
      </w:tr>
      <w:tr w:rsidR="00641B2B" w:rsidRPr="00641B2B" w:rsidTr="00641B2B">
        <w:tc>
          <w:tcPr>
            <w:tcW w:w="2898" w:type="dxa"/>
            <w:shd w:val="clear" w:color="auto" w:fill="D9D9D9"/>
          </w:tcPr>
          <w:p w:rsidR="00641B2B" w:rsidRPr="00641B2B" w:rsidRDefault="00641B2B" w:rsidP="00641B2B">
            <w:pPr>
              <w:rPr>
                <w:rFonts w:ascii="Calibri" w:eastAsia="Calibri" w:hAnsi="Calibri" w:cs="Times New Roman"/>
                <w:b/>
                <w:sz w:val="24"/>
                <w:szCs w:val="24"/>
              </w:rPr>
            </w:pPr>
            <w:r w:rsidRPr="00641B2B">
              <w:rPr>
                <w:rFonts w:ascii="Calibri" w:eastAsia="Calibri" w:hAnsi="Calibri" w:cs="Times New Roman"/>
                <w:b/>
                <w:sz w:val="24"/>
                <w:szCs w:val="24"/>
              </w:rPr>
              <w:lastRenderedPageBreak/>
              <w:t>Concepts:</w:t>
            </w:r>
          </w:p>
        </w:tc>
        <w:tc>
          <w:tcPr>
            <w:tcW w:w="11718" w:type="dxa"/>
            <w:gridSpan w:val="4"/>
          </w:tcPr>
          <w:p w:rsidR="00641B2B" w:rsidRPr="00641B2B" w:rsidRDefault="00641B2B" w:rsidP="00641B2B">
            <w:pPr>
              <w:rPr>
                <w:rFonts w:ascii="Calibri" w:eastAsia="Calibri" w:hAnsi="Calibri" w:cs="Times New Roman"/>
                <w:sz w:val="24"/>
                <w:szCs w:val="24"/>
              </w:rPr>
            </w:pPr>
            <w:r w:rsidRPr="00641B2B">
              <w:rPr>
                <w:rFonts w:ascii="Calibri" w:eastAsia="Calibri" w:hAnsi="Calibri" w:cs="Times New Roman"/>
                <w:sz w:val="24"/>
                <w:szCs w:val="24"/>
              </w:rPr>
              <w:t>Nonfiction text structure, nonfiction text and graphic features, descriptive writing, using text features to enhance writing, the writing process</w:t>
            </w:r>
          </w:p>
        </w:tc>
      </w:tr>
      <w:tr w:rsidR="00641B2B" w:rsidRPr="00641B2B" w:rsidTr="00641B2B">
        <w:trPr>
          <w:trHeight w:val="293"/>
        </w:trPr>
        <w:tc>
          <w:tcPr>
            <w:tcW w:w="2898" w:type="dxa"/>
            <w:vMerge w:val="restart"/>
            <w:shd w:val="clear" w:color="auto" w:fill="D9D9D9"/>
          </w:tcPr>
          <w:p w:rsidR="00641B2B" w:rsidRPr="00641B2B" w:rsidRDefault="00641B2B" w:rsidP="00641B2B">
            <w:pPr>
              <w:rPr>
                <w:rFonts w:ascii="Calibri" w:eastAsia="Calibri" w:hAnsi="Calibri" w:cs="Times New Roman"/>
                <w:b/>
                <w:sz w:val="24"/>
                <w:szCs w:val="24"/>
              </w:rPr>
            </w:pPr>
            <w:r w:rsidRPr="00641B2B">
              <w:rPr>
                <w:rFonts w:ascii="Calibri" w:eastAsia="Calibri" w:hAnsi="Calibri" w:cs="Times New Roman"/>
                <w:b/>
                <w:sz w:val="24"/>
                <w:szCs w:val="24"/>
              </w:rPr>
              <w:t>Academic Vocabulary &amp; Phrases:</w:t>
            </w:r>
          </w:p>
        </w:tc>
        <w:tc>
          <w:tcPr>
            <w:tcW w:w="3906" w:type="dxa"/>
            <w:shd w:val="clear" w:color="auto" w:fill="D9D9D9"/>
          </w:tcPr>
          <w:p w:rsidR="00641B2B" w:rsidRPr="00641B2B" w:rsidRDefault="00641B2B" w:rsidP="00641B2B">
            <w:pPr>
              <w:jc w:val="center"/>
              <w:rPr>
                <w:rFonts w:ascii="Calibri" w:eastAsia="Calibri" w:hAnsi="Calibri" w:cs="Times New Roman"/>
                <w:b/>
                <w:sz w:val="24"/>
                <w:szCs w:val="24"/>
              </w:rPr>
            </w:pPr>
            <w:r w:rsidRPr="00641B2B">
              <w:rPr>
                <w:rFonts w:ascii="Calibri" w:eastAsia="Calibri" w:hAnsi="Calibri" w:cs="Times New Roman"/>
                <w:b/>
                <w:sz w:val="24"/>
                <w:szCs w:val="24"/>
              </w:rPr>
              <w:t>Tier 1</w:t>
            </w:r>
          </w:p>
        </w:tc>
        <w:tc>
          <w:tcPr>
            <w:tcW w:w="3906" w:type="dxa"/>
            <w:gridSpan w:val="2"/>
            <w:shd w:val="clear" w:color="auto" w:fill="D9D9D9"/>
          </w:tcPr>
          <w:p w:rsidR="00641B2B" w:rsidRPr="00641B2B" w:rsidRDefault="00641B2B" w:rsidP="00641B2B">
            <w:pPr>
              <w:jc w:val="center"/>
              <w:rPr>
                <w:rFonts w:ascii="Calibri" w:eastAsia="Calibri" w:hAnsi="Calibri" w:cs="Times New Roman"/>
                <w:b/>
                <w:sz w:val="24"/>
                <w:szCs w:val="24"/>
              </w:rPr>
            </w:pPr>
            <w:r w:rsidRPr="00641B2B">
              <w:rPr>
                <w:rFonts w:ascii="Calibri" w:eastAsia="Calibri" w:hAnsi="Calibri" w:cs="Times New Roman"/>
                <w:b/>
                <w:sz w:val="24"/>
                <w:szCs w:val="24"/>
              </w:rPr>
              <w:t>Tier 2</w:t>
            </w:r>
          </w:p>
        </w:tc>
        <w:tc>
          <w:tcPr>
            <w:tcW w:w="3906" w:type="dxa"/>
            <w:shd w:val="clear" w:color="auto" w:fill="D9D9D9"/>
          </w:tcPr>
          <w:p w:rsidR="00641B2B" w:rsidRPr="00641B2B" w:rsidRDefault="00641B2B" w:rsidP="00641B2B">
            <w:pPr>
              <w:jc w:val="center"/>
              <w:rPr>
                <w:rFonts w:ascii="Calibri" w:eastAsia="Calibri" w:hAnsi="Calibri" w:cs="Times New Roman"/>
                <w:b/>
                <w:sz w:val="24"/>
                <w:szCs w:val="24"/>
              </w:rPr>
            </w:pPr>
            <w:r w:rsidRPr="00641B2B">
              <w:rPr>
                <w:rFonts w:ascii="Calibri" w:eastAsia="Calibri" w:hAnsi="Calibri" w:cs="Times New Roman"/>
                <w:b/>
                <w:sz w:val="24"/>
                <w:szCs w:val="24"/>
              </w:rPr>
              <w:t>Tier 3</w:t>
            </w:r>
          </w:p>
        </w:tc>
      </w:tr>
      <w:tr w:rsidR="00641B2B" w:rsidRPr="00641B2B" w:rsidTr="00641B2B">
        <w:trPr>
          <w:trHeight w:val="292"/>
        </w:trPr>
        <w:tc>
          <w:tcPr>
            <w:tcW w:w="2898" w:type="dxa"/>
            <w:vMerge/>
            <w:shd w:val="clear" w:color="auto" w:fill="D9D9D9"/>
          </w:tcPr>
          <w:p w:rsidR="00641B2B" w:rsidRPr="00641B2B" w:rsidRDefault="00641B2B" w:rsidP="00641B2B">
            <w:pPr>
              <w:rPr>
                <w:rFonts w:ascii="Calibri" w:eastAsia="Calibri" w:hAnsi="Calibri" w:cs="Times New Roman"/>
                <w:sz w:val="24"/>
                <w:szCs w:val="24"/>
              </w:rPr>
            </w:pPr>
          </w:p>
        </w:tc>
        <w:tc>
          <w:tcPr>
            <w:tcW w:w="3906" w:type="dxa"/>
          </w:tcPr>
          <w:p w:rsidR="00641B2B" w:rsidRPr="00641B2B" w:rsidRDefault="00641B2B" w:rsidP="00641B2B">
            <w:pPr>
              <w:rPr>
                <w:rFonts w:ascii="Calibri" w:eastAsia="Calibri" w:hAnsi="Calibri" w:cs="Times New Roman"/>
                <w:sz w:val="24"/>
                <w:szCs w:val="24"/>
              </w:rPr>
            </w:pPr>
            <w:r w:rsidRPr="00641B2B">
              <w:rPr>
                <w:rFonts w:ascii="Calibri" w:eastAsia="Calibri" w:hAnsi="Calibri" w:cs="Times New Roman"/>
                <w:sz w:val="24"/>
                <w:szCs w:val="24"/>
              </w:rPr>
              <w:t>Examples, most, some, all, so, first, then, next, finally, becomes, is, are, happens, turns</w:t>
            </w:r>
          </w:p>
        </w:tc>
        <w:tc>
          <w:tcPr>
            <w:tcW w:w="3906" w:type="dxa"/>
            <w:gridSpan w:val="2"/>
          </w:tcPr>
          <w:p w:rsidR="00641B2B" w:rsidRPr="00641B2B" w:rsidRDefault="00641B2B" w:rsidP="00641B2B">
            <w:pPr>
              <w:rPr>
                <w:rFonts w:ascii="Calibri" w:eastAsia="Calibri" w:hAnsi="Calibri" w:cs="Times New Roman"/>
                <w:sz w:val="24"/>
                <w:szCs w:val="24"/>
              </w:rPr>
            </w:pPr>
            <w:r w:rsidRPr="00641B2B">
              <w:rPr>
                <w:rFonts w:ascii="Calibri" w:eastAsia="Calibri" w:hAnsi="Calibri" w:cs="Times New Roman"/>
                <w:sz w:val="24"/>
                <w:szCs w:val="24"/>
              </w:rPr>
              <w:t>Fact, opinion, evidence, cover, table of contents, introduction, title, heading, action verbs, time relationships, cause-and-effect relationships, causing, led to, eventually, main idea, section, chunk, technical vocabulary, factual descriptions, moderating language</w:t>
            </w:r>
          </w:p>
        </w:tc>
        <w:tc>
          <w:tcPr>
            <w:tcW w:w="3906" w:type="dxa"/>
          </w:tcPr>
          <w:p w:rsidR="00641B2B" w:rsidRPr="00641B2B" w:rsidRDefault="00641B2B" w:rsidP="00641B2B">
            <w:pPr>
              <w:rPr>
                <w:rFonts w:ascii="Calibri" w:eastAsia="Calibri" w:hAnsi="Calibri" w:cs="Times New Roman"/>
                <w:sz w:val="24"/>
                <w:szCs w:val="24"/>
              </w:rPr>
            </w:pPr>
            <w:r w:rsidRPr="00641B2B">
              <w:rPr>
                <w:rFonts w:ascii="Calibri" w:eastAsia="Calibri" w:hAnsi="Calibri" w:cs="Times New Roman"/>
                <w:sz w:val="24"/>
                <w:szCs w:val="24"/>
              </w:rPr>
              <w:t>Subtopic, subheading, overall topic, generalized participants (vs. specific people and pronouns), passive verbs, linking verbs, present tense</w:t>
            </w:r>
          </w:p>
        </w:tc>
      </w:tr>
    </w:tbl>
    <w:p w:rsidR="00641B2B" w:rsidRPr="00641B2B" w:rsidRDefault="00641B2B" w:rsidP="00641B2B">
      <w:pPr>
        <w:spacing w:after="200" w:line="276" w:lineRule="auto"/>
        <w:rPr>
          <w:rFonts w:ascii="Calibri" w:eastAsia="Calibri" w:hAnsi="Calibri" w:cs="Times New Roman"/>
        </w:rPr>
      </w:pPr>
    </w:p>
    <w:tbl>
      <w:tblPr>
        <w:tblStyle w:val="TableGrid"/>
        <w:tblW w:w="0" w:type="auto"/>
        <w:tblLook w:val="04A0" w:firstRow="1" w:lastRow="0" w:firstColumn="1" w:lastColumn="0" w:noHBand="0" w:noVBand="1"/>
      </w:tblPr>
      <w:tblGrid>
        <w:gridCol w:w="2867"/>
        <w:gridCol w:w="11523"/>
      </w:tblGrid>
      <w:tr w:rsidR="00641B2B" w:rsidRPr="00641B2B" w:rsidTr="00641B2B">
        <w:tc>
          <w:tcPr>
            <w:tcW w:w="14616" w:type="dxa"/>
            <w:gridSpan w:val="2"/>
            <w:shd w:val="clear" w:color="auto" w:fill="D9D9D9"/>
          </w:tcPr>
          <w:p w:rsidR="00641B2B" w:rsidRPr="00641B2B" w:rsidRDefault="00641B2B" w:rsidP="00641B2B">
            <w:pPr>
              <w:jc w:val="center"/>
              <w:rPr>
                <w:rFonts w:ascii="Calibri" w:eastAsia="Calibri" w:hAnsi="Calibri" w:cs="Times New Roman"/>
                <w:b/>
                <w:sz w:val="24"/>
                <w:szCs w:val="24"/>
              </w:rPr>
            </w:pPr>
            <w:r w:rsidRPr="00641B2B">
              <w:rPr>
                <w:rFonts w:ascii="Calibri" w:eastAsia="Calibri" w:hAnsi="Calibri" w:cs="Times New Roman"/>
                <w:b/>
                <w:sz w:val="24"/>
                <w:szCs w:val="24"/>
              </w:rPr>
              <w:t>Generalizations: (Conceptual Understanding)</w:t>
            </w:r>
          </w:p>
        </w:tc>
      </w:tr>
      <w:tr w:rsidR="00641B2B" w:rsidRPr="00641B2B" w:rsidTr="00641B2B">
        <w:tc>
          <w:tcPr>
            <w:tcW w:w="2898" w:type="dxa"/>
            <w:shd w:val="clear" w:color="auto" w:fill="D9D9D9"/>
          </w:tcPr>
          <w:p w:rsidR="00641B2B" w:rsidRPr="00641B2B" w:rsidRDefault="00641B2B" w:rsidP="00641B2B">
            <w:pPr>
              <w:rPr>
                <w:rFonts w:ascii="Calibri" w:eastAsia="Calibri" w:hAnsi="Calibri" w:cs="Times New Roman"/>
                <w:b/>
                <w:sz w:val="24"/>
                <w:szCs w:val="24"/>
              </w:rPr>
            </w:pPr>
            <w:r w:rsidRPr="00641B2B">
              <w:rPr>
                <w:rFonts w:ascii="Calibri" w:eastAsia="Calibri" w:hAnsi="Calibri" w:cs="Times New Roman"/>
                <w:b/>
                <w:sz w:val="24"/>
                <w:szCs w:val="24"/>
              </w:rPr>
              <w:t>My Students Understand That…</w:t>
            </w:r>
          </w:p>
        </w:tc>
        <w:tc>
          <w:tcPr>
            <w:tcW w:w="11718" w:type="dxa"/>
          </w:tcPr>
          <w:p w:rsidR="00641B2B" w:rsidRPr="00641B2B" w:rsidRDefault="00641B2B" w:rsidP="00641B2B">
            <w:pPr>
              <w:numPr>
                <w:ilvl w:val="0"/>
                <w:numId w:val="44"/>
              </w:numPr>
              <w:contextualSpacing/>
              <w:rPr>
                <w:rFonts w:ascii="Calibri" w:eastAsia="Calibri" w:hAnsi="Calibri" w:cs="Times New Roman"/>
                <w:sz w:val="24"/>
                <w:szCs w:val="24"/>
              </w:rPr>
            </w:pPr>
            <w:r w:rsidRPr="00641B2B">
              <w:rPr>
                <w:rFonts w:ascii="Calibri" w:eastAsia="Calibri" w:hAnsi="Calibri" w:cs="Times New Roman"/>
                <w:sz w:val="24"/>
                <w:szCs w:val="24"/>
              </w:rPr>
              <w:t>Nonfiction readers expect certain attributes about informational and expository text and know how to determine main ideas, details, facts and opinions, and authors’ purposes.</w:t>
            </w:r>
          </w:p>
          <w:p w:rsidR="00641B2B" w:rsidRPr="00641B2B" w:rsidRDefault="00641B2B" w:rsidP="00641B2B">
            <w:pPr>
              <w:numPr>
                <w:ilvl w:val="0"/>
                <w:numId w:val="44"/>
              </w:numPr>
              <w:contextualSpacing/>
              <w:rPr>
                <w:rFonts w:ascii="Calibri" w:eastAsia="Calibri" w:hAnsi="Calibri" w:cs="Times New Roman"/>
                <w:sz w:val="24"/>
                <w:szCs w:val="24"/>
              </w:rPr>
            </w:pPr>
            <w:r w:rsidRPr="00641B2B">
              <w:rPr>
                <w:rFonts w:ascii="Calibri" w:eastAsia="Calibri" w:hAnsi="Calibri" w:cs="Times New Roman"/>
                <w:sz w:val="24"/>
                <w:szCs w:val="24"/>
              </w:rPr>
              <w:t>Nonfiction readers and writers support their classmates to use the right information (classification, components, or aspects about one topic), organization (general statements, facts, text features) and language features.</w:t>
            </w:r>
          </w:p>
          <w:p w:rsidR="00641B2B" w:rsidRPr="00641B2B" w:rsidRDefault="00641B2B" w:rsidP="00641B2B">
            <w:pPr>
              <w:numPr>
                <w:ilvl w:val="0"/>
                <w:numId w:val="44"/>
              </w:numPr>
              <w:contextualSpacing/>
              <w:rPr>
                <w:rFonts w:ascii="Calibri" w:eastAsia="Calibri" w:hAnsi="Calibri" w:cs="Times New Roman"/>
                <w:sz w:val="24"/>
                <w:szCs w:val="24"/>
              </w:rPr>
            </w:pPr>
            <w:r w:rsidRPr="00641B2B">
              <w:rPr>
                <w:rFonts w:ascii="Calibri" w:eastAsia="Calibri" w:hAnsi="Calibri" w:cs="Times New Roman"/>
                <w:sz w:val="24"/>
                <w:szCs w:val="24"/>
              </w:rPr>
              <w:t>Nonfiction writers use a formal, objective style and an organization that includes opening general statements, factual descriptions, and mostly present tense.</w:t>
            </w:r>
          </w:p>
          <w:p w:rsidR="00641B2B" w:rsidRPr="00641B2B" w:rsidRDefault="00641B2B" w:rsidP="00641B2B">
            <w:pPr>
              <w:numPr>
                <w:ilvl w:val="0"/>
                <w:numId w:val="44"/>
              </w:numPr>
              <w:contextualSpacing/>
              <w:rPr>
                <w:rFonts w:ascii="Calibri" w:eastAsia="Calibri" w:hAnsi="Calibri" w:cs="Times New Roman"/>
                <w:sz w:val="24"/>
                <w:szCs w:val="24"/>
              </w:rPr>
            </w:pPr>
            <w:r w:rsidRPr="00641B2B">
              <w:rPr>
                <w:rFonts w:ascii="Calibri" w:eastAsia="Calibri" w:hAnsi="Calibri" w:cs="Times New Roman"/>
                <w:sz w:val="24"/>
                <w:szCs w:val="24"/>
              </w:rPr>
              <w:t>Information writers understand reporting language features, including generalized participants, a variety of action verbs, passive verbs, linking verbs, present tense, factual descriptions, technical vocabulary, time relationships or cause-and-effect relationships, and moderating words.</w:t>
            </w:r>
          </w:p>
        </w:tc>
      </w:tr>
    </w:tbl>
    <w:tbl>
      <w:tblPr>
        <w:tblStyle w:val="TableGrid3"/>
        <w:tblW w:w="0" w:type="auto"/>
        <w:tblLook w:val="04A0" w:firstRow="1" w:lastRow="0" w:firstColumn="1" w:lastColumn="0" w:noHBand="0" w:noVBand="1"/>
      </w:tblPr>
      <w:tblGrid>
        <w:gridCol w:w="2868"/>
        <w:gridCol w:w="5761"/>
        <w:gridCol w:w="5761"/>
      </w:tblGrid>
      <w:tr w:rsidR="00641B2B" w:rsidRPr="00641B2B" w:rsidTr="00641B2B">
        <w:trPr>
          <w:trHeight w:val="305"/>
        </w:trPr>
        <w:tc>
          <w:tcPr>
            <w:tcW w:w="2898" w:type="dxa"/>
            <w:vMerge w:val="restart"/>
            <w:shd w:val="clear" w:color="auto" w:fill="D9D9D9"/>
          </w:tcPr>
          <w:p w:rsidR="00641B2B" w:rsidRPr="00641B2B" w:rsidRDefault="00641B2B" w:rsidP="00641B2B">
            <w:pPr>
              <w:rPr>
                <w:rFonts w:ascii="Calibri" w:eastAsia="Calibri" w:hAnsi="Calibri" w:cs="Times New Roman"/>
                <w:b/>
                <w:sz w:val="24"/>
                <w:szCs w:val="24"/>
              </w:rPr>
            </w:pPr>
            <w:r w:rsidRPr="00641B2B">
              <w:rPr>
                <w:rFonts w:ascii="Calibri" w:eastAsia="Calibri" w:hAnsi="Calibri" w:cs="Times New Roman"/>
                <w:b/>
                <w:sz w:val="24"/>
                <w:szCs w:val="24"/>
              </w:rPr>
              <w:t>Guiding Questions to Build Conceptual Understanding:</w:t>
            </w:r>
          </w:p>
        </w:tc>
        <w:tc>
          <w:tcPr>
            <w:tcW w:w="5859" w:type="dxa"/>
            <w:shd w:val="clear" w:color="auto" w:fill="D9D9D9"/>
          </w:tcPr>
          <w:p w:rsidR="00641B2B" w:rsidRPr="00641B2B" w:rsidRDefault="00641B2B" w:rsidP="00641B2B">
            <w:pPr>
              <w:jc w:val="center"/>
              <w:rPr>
                <w:rFonts w:ascii="Calibri" w:eastAsia="Calibri" w:hAnsi="Calibri" w:cs="Times New Roman"/>
                <w:b/>
                <w:sz w:val="24"/>
                <w:szCs w:val="24"/>
              </w:rPr>
            </w:pPr>
            <w:r w:rsidRPr="00641B2B">
              <w:rPr>
                <w:rFonts w:ascii="Calibri" w:eastAsia="Calibri" w:hAnsi="Calibri" w:cs="Times New Roman"/>
                <w:b/>
                <w:sz w:val="24"/>
                <w:szCs w:val="24"/>
              </w:rPr>
              <w:t>Factual</w:t>
            </w:r>
          </w:p>
        </w:tc>
        <w:tc>
          <w:tcPr>
            <w:tcW w:w="5859" w:type="dxa"/>
            <w:shd w:val="clear" w:color="auto" w:fill="D9D9D9"/>
          </w:tcPr>
          <w:p w:rsidR="00641B2B" w:rsidRPr="00641B2B" w:rsidRDefault="00641B2B" w:rsidP="00641B2B">
            <w:pPr>
              <w:jc w:val="center"/>
              <w:rPr>
                <w:rFonts w:ascii="Calibri" w:eastAsia="Calibri" w:hAnsi="Calibri" w:cs="Times New Roman"/>
                <w:b/>
                <w:sz w:val="24"/>
                <w:szCs w:val="24"/>
              </w:rPr>
            </w:pPr>
            <w:r w:rsidRPr="00641B2B">
              <w:rPr>
                <w:rFonts w:ascii="Calibri" w:eastAsia="Calibri" w:hAnsi="Calibri" w:cs="Times New Roman"/>
                <w:b/>
                <w:sz w:val="24"/>
                <w:szCs w:val="24"/>
              </w:rPr>
              <w:t>Conceptual</w:t>
            </w:r>
          </w:p>
        </w:tc>
      </w:tr>
      <w:tr w:rsidR="00641B2B" w:rsidRPr="00641B2B" w:rsidTr="00641B2B">
        <w:trPr>
          <w:trHeight w:val="442"/>
        </w:trPr>
        <w:tc>
          <w:tcPr>
            <w:tcW w:w="2898" w:type="dxa"/>
            <w:vMerge/>
            <w:shd w:val="clear" w:color="auto" w:fill="D9D9D9"/>
          </w:tcPr>
          <w:p w:rsidR="00641B2B" w:rsidRPr="00641B2B" w:rsidRDefault="00641B2B" w:rsidP="00641B2B">
            <w:pPr>
              <w:rPr>
                <w:rFonts w:ascii="Calibri" w:eastAsia="Calibri" w:hAnsi="Calibri" w:cs="Times New Roman"/>
                <w:b/>
                <w:sz w:val="24"/>
                <w:szCs w:val="24"/>
              </w:rPr>
            </w:pPr>
          </w:p>
        </w:tc>
        <w:tc>
          <w:tcPr>
            <w:tcW w:w="5859" w:type="dxa"/>
          </w:tcPr>
          <w:p w:rsidR="00641B2B" w:rsidRPr="00641B2B" w:rsidRDefault="00641B2B" w:rsidP="00641B2B">
            <w:pPr>
              <w:numPr>
                <w:ilvl w:val="0"/>
                <w:numId w:val="45"/>
              </w:numPr>
              <w:contextualSpacing/>
              <w:rPr>
                <w:rFonts w:ascii="Calibri" w:eastAsia="Calibri" w:hAnsi="Calibri" w:cs="Times New Roman"/>
                <w:sz w:val="24"/>
                <w:szCs w:val="24"/>
              </w:rPr>
            </w:pPr>
            <w:r w:rsidRPr="00641B2B">
              <w:rPr>
                <w:rFonts w:ascii="Calibri" w:eastAsia="Calibri" w:hAnsi="Calibri" w:cs="Times New Roman"/>
                <w:sz w:val="24"/>
                <w:szCs w:val="24"/>
              </w:rPr>
              <w:t>How do reports begin? How are stories and informational texts organized differently? How do you determine author’s purpose?</w:t>
            </w:r>
          </w:p>
          <w:p w:rsidR="00641B2B" w:rsidRPr="00641B2B" w:rsidRDefault="00641B2B" w:rsidP="00641B2B">
            <w:pPr>
              <w:numPr>
                <w:ilvl w:val="0"/>
                <w:numId w:val="45"/>
              </w:numPr>
              <w:contextualSpacing/>
              <w:rPr>
                <w:rFonts w:ascii="Calibri" w:eastAsia="Calibri" w:hAnsi="Calibri" w:cs="Times New Roman"/>
                <w:sz w:val="24"/>
                <w:szCs w:val="24"/>
              </w:rPr>
            </w:pPr>
            <w:r w:rsidRPr="00641B2B">
              <w:rPr>
                <w:rFonts w:ascii="Calibri" w:eastAsia="Calibri" w:hAnsi="Calibri" w:cs="Times New Roman"/>
                <w:sz w:val="24"/>
                <w:szCs w:val="24"/>
              </w:rPr>
              <w:t>What questions can help your partner add details?</w:t>
            </w:r>
          </w:p>
          <w:p w:rsidR="00641B2B" w:rsidRPr="00641B2B" w:rsidRDefault="00641B2B" w:rsidP="00641B2B">
            <w:pPr>
              <w:numPr>
                <w:ilvl w:val="0"/>
                <w:numId w:val="45"/>
              </w:numPr>
              <w:contextualSpacing/>
              <w:rPr>
                <w:rFonts w:ascii="Calibri" w:eastAsia="Calibri" w:hAnsi="Calibri" w:cs="Times New Roman"/>
                <w:sz w:val="24"/>
                <w:szCs w:val="24"/>
              </w:rPr>
            </w:pPr>
            <w:r w:rsidRPr="00641B2B">
              <w:rPr>
                <w:rFonts w:ascii="Calibri" w:eastAsia="Calibri" w:hAnsi="Calibri" w:cs="Times New Roman"/>
                <w:sz w:val="24"/>
                <w:szCs w:val="24"/>
              </w:rPr>
              <w:lastRenderedPageBreak/>
              <w:t>What should I include in opening general statements? What are factual descriptions, and how do you develop them?</w:t>
            </w:r>
          </w:p>
          <w:p w:rsidR="00641B2B" w:rsidRPr="00641B2B" w:rsidRDefault="00641B2B" w:rsidP="00641B2B">
            <w:pPr>
              <w:numPr>
                <w:ilvl w:val="0"/>
                <w:numId w:val="45"/>
              </w:numPr>
              <w:contextualSpacing/>
              <w:rPr>
                <w:rFonts w:ascii="Calibri" w:eastAsia="Calibri" w:hAnsi="Calibri" w:cs="Times New Roman"/>
                <w:sz w:val="24"/>
                <w:szCs w:val="24"/>
              </w:rPr>
            </w:pPr>
            <w:r w:rsidRPr="00641B2B">
              <w:rPr>
                <w:rFonts w:ascii="Calibri" w:eastAsia="Calibri" w:hAnsi="Calibri" w:cs="Times New Roman"/>
                <w:sz w:val="24"/>
                <w:szCs w:val="24"/>
              </w:rPr>
              <w:t>Comparing language features of nonfiction writing and narrative writing, what are some language features, and why are they important? How do you collect words and why is it important? Why is moderating language important (some, many)?</w:t>
            </w:r>
          </w:p>
        </w:tc>
        <w:tc>
          <w:tcPr>
            <w:tcW w:w="5859" w:type="dxa"/>
          </w:tcPr>
          <w:p w:rsidR="00641B2B" w:rsidRPr="00641B2B" w:rsidRDefault="00641B2B" w:rsidP="00641B2B">
            <w:pPr>
              <w:numPr>
                <w:ilvl w:val="0"/>
                <w:numId w:val="45"/>
              </w:numPr>
              <w:contextualSpacing/>
              <w:rPr>
                <w:rFonts w:ascii="Calibri" w:eastAsia="Calibri" w:hAnsi="Calibri" w:cs="Times New Roman"/>
                <w:sz w:val="24"/>
                <w:szCs w:val="24"/>
              </w:rPr>
            </w:pPr>
            <w:r w:rsidRPr="00641B2B">
              <w:rPr>
                <w:rFonts w:ascii="Calibri" w:eastAsia="Calibri" w:hAnsi="Calibri" w:cs="Times New Roman"/>
                <w:sz w:val="24"/>
                <w:szCs w:val="24"/>
              </w:rPr>
              <w:lastRenderedPageBreak/>
              <w:t>Why is it important to know author’s purpose for informational texts? How do you describe the relationship between events, ideas, or procedures in texts?</w:t>
            </w:r>
          </w:p>
          <w:p w:rsidR="00641B2B" w:rsidRPr="00641B2B" w:rsidRDefault="00641B2B" w:rsidP="00641B2B">
            <w:pPr>
              <w:numPr>
                <w:ilvl w:val="0"/>
                <w:numId w:val="45"/>
              </w:numPr>
              <w:contextualSpacing/>
              <w:rPr>
                <w:rFonts w:ascii="Calibri" w:eastAsia="Calibri" w:hAnsi="Calibri" w:cs="Times New Roman"/>
                <w:sz w:val="24"/>
                <w:szCs w:val="24"/>
              </w:rPr>
            </w:pPr>
            <w:r w:rsidRPr="00641B2B">
              <w:rPr>
                <w:rFonts w:ascii="Calibri" w:eastAsia="Calibri" w:hAnsi="Calibri" w:cs="Times New Roman"/>
                <w:sz w:val="24"/>
                <w:szCs w:val="24"/>
              </w:rPr>
              <w:lastRenderedPageBreak/>
              <w:t>How do I find the right information to include in my informational writing?</w:t>
            </w:r>
          </w:p>
          <w:p w:rsidR="00641B2B" w:rsidRPr="00641B2B" w:rsidRDefault="00641B2B" w:rsidP="00641B2B">
            <w:pPr>
              <w:numPr>
                <w:ilvl w:val="0"/>
                <w:numId w:val="45"/>
              </w:numPr>
              <w:contextualSpacing/>
              <w:rPr>
                <w:rFonts w:ascii="Calibri" w:eastAsia="Calibri" w:hAnsi="Calibri" w:cs="Times New Roman"/>
                <w:sz w:val="24"/>
                <w:szCs w:val="24"/>
              </w:rPr>
            </w:pPr>
            <w:r w:rsidRPr="00641B2B">
              <w:rPr>
                <w:rFonts w:ascii="Calibri" w:eastAsia="Calibri" w:hAnsi="Calibri" w:cs="Times New Roman"/>
                <w:sz w:val="24"/>
                <w:szCs w:val="24"/>
              </w:rPr>
              <w:t>How do I use formal and objective language in nonfiction writing?</w:t>
            </w:r>
          </w:p>
          <w:p w:rsidR="00641B2B" w:rsidRPr="00641B2B" w:rsidRDefault="00641B2B" w:rsidP="00641B2B">
            <w:pPr>
              <w:numPr>
                <w:ilvl w:val="0"/>
                <w:numId w:val="45"/>
              </w:numPr>
              <w:contextualSpacing/>
              <w:rPr>
                <w:rFonts w:ascii="Calibri" w:eastAsia="Calibri" w:hAnsi="Calibri" w:cs="Times New Roman"/>
                <w:sz w:val="24"/>
                <w:szCs w:val="24"/>
              </w:rPr>
            </w:pPr>
            <w:r w:rsidRPr="00641B2B">
              <w:rPr>
                <w:rFonts w:ascii="Calibri" w:eastAsia="Calibri" w:hAnsi="Calibri" w:cs="Times New Roman"/>
                <w:sz w:val="24"/>
                <w:szCs w:val="24"/>
              </w:rPr>
              <w:t>What are all the strategies to figure out technical or unknown words on your own, and when do you choose one over another?</w:t>
            </w:r>
          </w:p>
        </w:tc>
      </w:tr>
    </w:tbl>
    <w:p w:rsidR="00641B2B" w:rsidRPr="00641B2B" w:rsidRDefault="00641B2B" w:rsidP="00641B2B">
      <w:pPr>
        <w:spacing w:after="200" w:line="276" w:lineRule="auto"/>
        <w:rPr>
          <w:rFonts w:ascii="Calibri" w:eastAsia="Calibri" w:hAnsi="Calibri" w:cs="Times New Roman"/>
        </w:rPr>
      </w:pPr>
    </w:p>
    <w:tbl>
      <w:tblPr>
        <w:tblStyle w:val="TableGrid"/>
        <w:tblW w:w="0" w:type="auto"/>
        <w:tblLook w:val="04A0" w:firstRow="1" w:lastRow="0" w:firstColumn="1" w:lastColumn="0" w:noHBand="0" w:noVBand="1"/>
      </w:tblPr>
      <w:tblGrid>
        <w:gridCol w:w="4802"/>
        <w:gridCol w:w="4795"/>
        <w:gridCol w:w="4793"/>
      </w:tblGrid>
      <w:tr w:rsidR="00641B2B" w:rsidRPr="00641B2B" w:rsidTr="00641B2B">
        <w:tc>
          <w:tcPr>
            <w:tcW w:w="14616" w:type="dxa"/>
            <w:gridSpan w:val="3"/>
            <w:shd w:val="clear" w:color="auto" w:fill="D9D9D9"/>
          </w:tcPr>
          <w:p w:rsidR="00641B2B" w:rsidRPr="00641B2B" w:rsidRDefault="00641B2B" w:rsidP="00641B2B">
            <w:pPr>
              <w:jc w:val="center"/>
              <w:rPr>
                <w:rFonts w:ascii="Calibri" w:eastAsia="Calibri" w:hAnsi="Calibri" w:cs="Times New Roman"/>
                <w:b/>
                <w:sz w:val="24"/>
                <w:szCs w:val="24"/>
              </w:rPr>
            </w:pPr>
            <w:r w:rsidRPr="00641B2B">
              <w:rPr>
                <w:rFonts w:ascii="Calibri" w:eastAsia="Calibri" w:hAnsi="Calibri" w:cs="Times New Roman"/>
                <w:b/>
                <w:sz w:val="24"/>
                <w:szCs w:val="24"/>
              </w:rPr>
              <w:t>My Students Will Be Able to DO…</w:t>
            </w:r>
          </w:p>
        </w:tc>
      </w:tr>
      <w:tr w:rsidR="00641B2B" w:rsidRPr="00641B2B" w:rsidTr="00641B2B">
        <w:tc>
          <w:tcPr>
            <w:tcW w:w="4872" w:type="dxa"/>
            <w:shd w:val="clear" w:color="auto" w:fill="D9D9D9"/>
          </w:tcPr>
          <w:p w:rsidR="00641B2B" w:rsidRPr="00641B2B" w:rsidRDefault="00641B2B" w:rsidP="00641B2B">
            <w:pPr>
              <w:rPr>
                <w:rFonts w:ascii="Calibri" w:eastAsia="Calibri" w:hAnsi="Calibri" w:cs="Times New Roman"/>
                <w:b/>
                <w:sz w:val="24"/>
                <w:szCs w:val="24"/>
              </w:rPr>
            </w:pPr>
            <w:r w:rsidRPr="00641B2B">
              <w:rPr>
                <w:rFonts w:ascii="Calibri" w:eastAsia="Calibri" w:hAnsi="Calibri" w:cs="Times New Roman"/>
                <w:b/>
                <w:sz w:val="24"/>
                <w:szCs w:val="24"/>
              </w:rPr>
              <w:t>Key Knowledge…</w:t>
            </w:r>
          </w:p>
        </w:tc>
        <w:tc>
          <w:tcPr>
            <w:tcW w:w="4872" w:type="dxa"/>
            <w:shd w:val="clear" w:color="auto" w:fill="D9D9D9"/>
          </w:tcPr>
          <w:p w:rsidR="00641B2B" w:rsidRPr="00641B2B" w:rsidRDefault="00641B2B" w:rsidP="00641B2B">
            <w:pPr>
              <w:jc w:val="center"/>
              <w:rPr>
                <w:rFonts w:ascii="Calibri" w:eastAsia="Calibri" w:hAnsi="Calibri" w:cs="Times New Roman"/>
                <w:b/>
                <w:sz w:val="24"/>
                <w:szCs w:val="24"/>
              </w:rPr>
            </w:pPr>
            <w:r w:rsidRPr="00641B2B">
              <w:rPr>
                <w:rFonts w:ascii="Calibri" w:eastAsia="Calibri" w:hAnsi="Calibri" w:cs="Times New Roman"/>
                <w:b/>
                <w:sz w:val="24"/>
                <w:szCs w:val="24"/>
              </w:rPr>
              <w:t>Strategies</w:t>
            </w:r>
          </w:p>
        </w:tc>
        <w:tc>
          <w:tcPr>
            <w:tcW w:w="4872" w:type="dxa"/>
            <w:shd w:val="clear" w:color="auto" w:fill="D9D9D9"/>
          </w:tcPr>
          <w:p w:rsidR="00641B2B" w:rsidRPr="00641B2B" w:rsidRDefault="00641B2B" w:rsidP="00641B2B">
            <w:pPr>
              <w:jc w:val="center"/>
              <w:rPr>
                <w:rFonts w:ascii="Calibri" w:eastAsia="Calibri" w:hAnsi="Calibri" w:cs="Times New Roman"/>
                <w:b/>
                <w:sz w:val="24"/>
                <w:szCs w:val="24"/>
              </w:rPr>
            </w:pPr>
            <w:r w:rsidRPr="00641B2B">
              <w:rPr>
                <w:rFonts w:ascii="Calibri" w:eastAsia="Calibri" w:hAnsi="Calibri" w:cs="Times New Roman"/>
                <w:b/>
                <w:sz w:val="24"/>
                <w:szCs w:val="24"/>
              </w:rPr>
              <w:t>Skills</w:t>
            </w:r>
          </w:p>
        </w:tc>
      </w:tr>
      <w:tr w:rsidR="00641B2B" w:rsidRPr="00641B2B" w:rsidTr="005E0F45">
        <w:tc>
          <w:tcPr>
            <w:tcW w:w="4872" w:type="dxa"/>
          </w:tcPr>
          <w:p w:rsidR="00641B2B" w:rsidRPr="00641B2B" w:rsidRDefault="00641B2B" w:rsidP="00641B2B">
            <w:pPr>
              <w:rPr>
                <w:rFonts w:ascii="Calibri" w:eastAsia="Calibri" w:hAnsi="Calibri" w:cs="Times New Roman"/>
                <w:sz w:val="24"/>
                <w:szCs w:val="24"/>
              </w:rPr>
            </w:pPr>
            <w:r w:rsidRPr="00641B2B">
              <w:rPr>
                <w:rFonts w:ascii="Calibri" w:eastAsia="Calibri" w:hAnsi="Calibri" w:cs="Times New Roman"/>
                <w:sz w:val="24"/>
                <w:szCs w:val="24"/>
              </w:rPr>
              <w:t>- Use a variety of strategies to comprehend texts.</w:t>
            </w:r>
          </w:p>
          <w:p w:rsidR="00641B2B" w:rsidRPr="00641B2B" w:rsidRDefault="00641B2B" w:rsidP="00641B2B">
            <w:pPr>
              <w:rPr>
                <w:rFonts w:ascii="Calibri" w:eastAsia="Calibri" w:hAnsi="Calibri" w:cs="Times New Roman"/>
                <w:sz w:val="24"/>
                <w:szCs w:val="24"/>
              </w:rPr>
            </w:pPr>
            <w:r w:rsidRPr="00641B2B">
              <w:rPr>
                <w:rFonts w:ascii="Calibri" w:eastAsia="Calibri" w:hAnsi="Calibri" w:cs="Times New Roman"/>
                <w:sz w:val="24"/>
                <w:szCs w:val="24"/>
              </w:rPr>
              <w:t>- Use knowledge of text features to support comprehension and locate information.</w:t>
            </w:r>
          </w:p>
          <w:p w:rsidR="00641B2B" w:rsidRPr="00641B2B" w:rsidRDefault="00641B2B" w:rsidP="00641B2B">
            <w:pPr>
              <w:rPr>
                <w:rFonts w:ascii="Calibri" w:eastAsia="Calibri" w:hAnsi="Calibri" w:cs="Times New Roman"/>
                <w:sz w:val="24"/>
                <w:szCs w:val="24"/>
              </w:rPr>
            </w:pPr>
            <w:r w:rsidRPr="00641B2B">
              <w:rPr>
                <w:rFonts w:ascii="Calibri" w:eastAsia="Calibri" w:hAnsi="Calibri" w:cs="Times New Roman"/>
                <w:sz w:val="24"/>
                <w:szCs w:val="24"/>
              </w:rPr>
              <w:t>- Identify main ideas and supporting details of nonfiction texts.</w:t>
            </w:r>
          </w:p>
          <w:p w:rsidR="00641B2B" w:rsidRPr="00641B2B" w:rsidRDefault="00641B2B" w:rsidP="00641B2B">
            <w:pPr>
              <w:rPr>
                <w:rFonts w:ascii="Calibri" w:eastAsia="Calibri" w:hAnsi="Calibri" w:cs="Times New Roman"/>
                <w:sz w:val="24"/>
                <w:szCs w:val="24"/>
              </w:rPr>
            </w:pPr>
            <w:r w:rsidRPr="00641B2B">
              <w:rPr>
                <w:rFonts w:ascii="Calibri" w:eastAsia="Calibri" w:hAnsi="Calibri" w:cs="Times New Roman"/>
                <w:sz w:val="24"/>
                <w:szCs w:val="24"/>
              </w:rPr>
              <w:t>- Use strategies, such as skimming and scanning, to support comprehension and locate information.</w:t>
            </w:r>
          </w:p>
          <w:p w:rsidR="00641B2B" w:rsidRPr="00641B2B" w:rsidRDefault="00641B2B" w:rsidP="00641B2B">
            <w:pPr>
              <w:rPr>
                <w:rFonts w:ascii="Calibri" w:eastAsia="Calibri" w:hAnsi="Calibri" w:cs="Times New Roman"/>
                <w:sz w:val="24"/>
                <w:szCs w:val="24"/>
              </w:rPr>
            </w:pPr>
            <w:r w:rsidRPr="00641B2B">
              <w:rPr>
                <w:rFonts w:ascii="Calibri" w:eastAsia="Calibri" w:hAnsi="Calibri" w:cs="Times New Roman"/>
                <w:sz w:val="24"/>
                <w:szCs w:val="24"/>
              </w:rPr>
              <w:t>- Use strategies to infer unfamiliar words from context.</w:t>
            </w:r>
          </w:p>
        </w:tc>
        <w:tc>
          <w:tcPr>
            <w:tcW w:w="4872" w:type="dxa"/>
          </w:tcPr>
          <w:p w:rsidR="00641B2B" w:rsidRPr="00641B2B" w:rsidRDefault="00641B2B" w:rsidP="00641B2B">
            <w:pPr>
              <w:rPr>
                <w:rFonts w:ascii="Calibri" w:eastAsia="Calibri" w:hAnsi="Calibri" w:cs="Times New Roman"/>
                <w:sz w:val="24"/>
                <w:szCs w:val="24"/>
              </w:rPr>
            </w:pPr>
            <w:r w:rsidRPr="00641B2B">
              <w:rPr>
                <w:rFonts w:ascii="Calibri" w:eastAsia="Calibri" w:hAnsi="Calibri" w:cs="Times New Roman"/>
                <w:sz w:val="24"/>
                <w:szCs w:val="24"/>
              </w:rPr>
              <w:t xml:space="preserve"> - Ask questions.</w:t>
            </w:r>
          </w:p>
          <w:p w:rsidR="00641B2B" w:rsidRPr="00641B2B" w:rsidRDefault="00641B2B" w:rsidP="00641B2B">
            <w:pPr>
              <w:rPr>
                <w:rFonts w:ascii="Calibri" w:eastAsia="Calibri" w:hAnsi="Calibri" w:cs="Times New Roman"/>
                <w:sz w:val="24"/>
                <w:szCs w:val="24"/>
              </w:rPr>
            </w:pPr>
            <w:r w:rsidRPr="00641B2B">
              <w:rPr>
                <w:rFonts w:ascii="Calibri" w:eastAsia="Calibri" w:hAnsi="Calibri" w:cs="Times New Roman"/>
                <w:sz w:val="24"/>
                <w:szCs w:val="24"/>
              </w:rPr>
              <w:t>- Make inferences based on text evidence.</w:t>
            </w:r>
          </w:p>
          <w:p w:rsidR="00641B2B" w:rsidRPr="00641B2B" w:rsidRDefault="00641B2B" w:rsidP="00641B2B">
            <w:pPr>
              <w:rPr>
                <w:rFonts w:ascii="Calibri" w:eastAsia="Calibri" w:hAnsi="Calibri" w:cs="Times New Roman"/>
                <w:sz w:val="24"/>
                <w:szCs w:val="24"/>
              </w:rPr>
            </w:pPr>
            <w:r w:rsidRPr="00641B2B">
              <w:rPr>
                <w:rFonts w:ascii="Calibri" w:eastAsia="Calibri" w:hAnsi="Calibri" w:cs="Times New Roman"/>
                <w:sz w:val="24"/>
                <w:szCs w:val="24"/>
              </w:rPr>
              <w:t>- Use fix-up monitoring reading strategies.</w:t>
            </w:r>
          </w:p>
          <w:p w:rsidR="00641B2B" w:rsidRPr="00641B2B" w:rsidRDefault="00641B2B" w:rsidP="00641B2B">
            <w:pPr>
              <w:rPr>
                <w:rFonts w:ascii="Calibri" w:eastAsia="Calibri" w:hAnsi="Calibri" w:cs="Times New Roman"/>
                <w:sz w:val="24"/>
                <w:szCs w:val="24"/>
              </w:rPr>
            </w:pPr>
            <w:r w:rsidRPr="00641B2B">
              <w:rPr>
                <w:rFonts w:ascii="Calibri" w:eastAsia="Calibri" w:hAnsi="Calibri" w:cs="Times New Roman"/>
                <w:sz w:val="24"/>
                <w:szCs w:val="24"/>
              </w:rPr>
              <w:t>- Visualize.</w:t>
            </w:r>
          </w:p>
          <w:p w:rsidR="00641B2B" w:rsidRPr="00641B2B" w:rsidRDefault="00641B2B" w:rsidP="00641B2B">
            <w:pPr>
              <w:rPr>
                <w:rFonts w:ascii="Calibri" w:eastAsia="Calibri" w:hAnsi="Calibri" w:cs="Times New Roman"/>
                <w:sz w:val="24"/>
                <w:szCs w:val="24"/>
              </w:rPr>
            </w:pPr>
            <w:r w:rsidRPr="00641B2B">
              <w:rPr>
                <w:rFonts w:ascii="Calibri" w:eastAsia="Calibri" w:hAnsi="Calibri" w:cs="Times New Roman"/>
                <w:sz w:val="24"/>
                <w:szCs w:val="24"/>
              </w:rPr>
              <w:t xml:space="preserve">- Make connections.                       </w:t>
            </w:r>
          </w:p>
        </w:tc>
        <w:tc>
          <w:tcPr>
            <w:tcW w:w="4872" w:type="dxa"/>
          </w:tcPr>
          <w:p w:rsidR="00641B2B" w:rsidRPr="00641B2B" w:rsidRDefault="00641B2B" w:rsidP="00641B2B">
            <w:pPr>
              <w:rPr>
                <w:rFonts w:ascii="Calibri" w:eastAsia="Calibri" w:hAnsi="Calibri" w:cs="Times New Roman"/>
                <w:sz w:val="24"/>
                <w:szCs w:val="24"/>
              </w:rPr>
            </w:pPr>
            <w:r w:rsidRPr="00641B2B">
              <w:rPr>
                <w:rFonts w:ascii="Calibri" w:eastAsia="Calibri" w:hAnsi="Calibri" w:cs="Times New Roman"/>
                <w:sz w:val="24"/>
                <w:szCs w:val="24"/>
              </w:rPr>
              <w:t>- Determine main ideas and key details.</w:t>
            </w:r>
          </w:p>
          <w:p w:rsidR="00641B2B" w:rsidRPr="00641B2B" w:rsidRDefault="00641B2B" w:rsidP="00641B2B">
            <w:pPr>
              <w:rPr>
                <w:rFonts w:ascii="Calibri" w:eastAsia="Calibri" w:hAnsi="Calibri" w:cs="Times New Roman"/>
                <w:sz w:val="24"/>
                <w:szCs w:val="24"/>
              </w:rPr>
            </w:pPr>
            <w:r w:rsidRPr="00641B2B">
              <w:rPr>
                <w:rFonts w:ascii="Calibri" w:eastAsia="Calibri" w:hAnsi="Calibri" w:cs="Times New Roman"/>
                <w:sz w:val="24"/>
                <w:szCs w:val="24"/>
              </w:rPr>
              <w:t>- Determine facts and opinions.</w:t>
            </w:r>
          </w:p>
          <w:p w:rsidR="00641B2B" w:rsidRPr="00641B2B" w:rsidRDefault="00641B2B" w:rsidP="00641B2B">
            <w:pPr>
              <w:rPr>
                <w:rFonts w:ascii="Calibri" w:eastAsia="Calibri" w:hAnsi="Calibri" w:cs="Times New Roman"/>
                <w:sz w:val="24"/>
                <w:szCs w:val="24"/>
              </w:rPr>
            </w:pPr>
            <w:r w:rsidRPr="00641B2B">
              <w:rPr>
                <w:rFonts w:ascii="Calibri" w:eastAsia="Calibri" w:hAnsi="Calibri" w:cs="Times New Roman"/>
                <w:sz w:val="24"/>
                <w:szCs w:val="24"/>
              </w:rPr>
              <w:t>- Make inferences using text evidence.</w:t>
            </w:r>
          </w:p>
          <w:p w:rsidR="00641B2B" w:rsidRPr="00641B2B" w:rsidRDefault="00641B2B" w:rsidP="00641B2B">
            <w:pPr>
              <w:rPr>
                <w:rFonts w:ascii="Calibri" w:eastAsia="Calibri" w:hAnsi="Calibri" w:cs="Times New Roman"/>
                <w:sz w:val="24"/>
                <w:szCs w:val="24"/>
              </w:rPr>
            </w:pPr>
            <w:r w:rsidRPr="00641B2B">
              <w:rPr>
                <w:rFonts w:ascii="Calibri" w:eastAsia="Calibri" w:hAnsi="Calibri" w:cs="Times New Roman"/>
                <w:sz w:val="24"/>
                <w:szCs w:val="24"/>
              </w:rPr>
              <w:t>- Wonder.</w:t>
            </w:r>
          </w:p>
          <w:p w:rsidR="00641B2B" w:rsidRPr="00641B2B" w:rsidRDefault="00641B2B" w:rsidP="00641B2B">
            <w:pPr>
              <w:rPr>
                <w:rFonts w:ascii="Calibri" w:eastAsia="Calibri" w:hAnsi="Calibri" w:cs="Times New Roman"/>
                <w:sz w:val="24"/>
                <w:szCs w:val="24"/>
              </w:rPr>
            </w:pPr>
            <w:r w:rsidRPr="00641B2B">
              <w:rPr>
                <w:rFonts w:ascii="Calibri" w:eastAsia="Calibri" w:hAnsi="Calibri" w:cs="Times New Roman"/>
                <w:sz w:val="24"/>
                <w:szCs w:val="24"/>
              </w:rPr>
              <w:t>- Question.</w:t>
            </w:r>
          </w:p>
          <w:p w:rsidR="00641B2B" w:rsidRPr="00641B2B" w:rsidRDefault="00641B2B" w:rsidP="00641B2B">
            <w:pPr>
              <w:rPr>
                <w:rFonts w:ascii="Calibri" w:eastAsia="Calibri" w:hAnsi="Calibri" w:cs="Times New Roman"/>
                <w:sz w:val="24"/>
                <w:szCs w:val="24"/>
              </w:rPr>
            </w:pPr>
            <w:r w:rsidRPr="00641B2B">
              <w:rPr>
                <w:rFonts w:ascii="Calibri" w:eastAsia="Calibri" w:hAnsi="Calibri" w:cs="Times New Roman"/>
                <w:sz w:val="24"/>
                <w:szCs w:val="24"/>
              </w:rPr>
              <w:t>- Summarize.</w:t>
            </w:r>
          </w:p>
          <w:p w:rsidR="00641B2B" w:rsidRPr="00641B2B" w:rsidRDefault="00641B2B" w:rsidP="00641B2B">
            <w:pPr>
              <w:rPr>
                <w:rFonts w:ascii="Calibri" w:eastAsia="Calibri" w:hAnsi="Calibri" w:cs="Times New Roman"/>
                <w:sz w:val="24"/>
                <w:szCs w:val="24"/>
              </w:rPr>
            </w:pPr>
            <w:r w:rsidRPr="00641B2B">
              <w:rPr>
                <w:rFonts w:ascii="Calibri" w:eastAsia="Calibri" w:hAnsi="Calibri" w:cs="Times New Roman"/>
                <w:sz w:val="24"/>
                <w:szCs w:val="24"/>
              </w:rPr>
              <w:t>- Skim and scan texts.</w:t>
            </w:r>
          </w:p>
        </w:tc>
      </w:tr>
    </w:tbl>
    <w:p w:rsidR="00641B2B" w:rsidRPr="00641B2B" w:rsidRDefault="00641B2B" w:rsidP="00641B2B">
      <w:pPr>
        <w:spacing w:after="200" w:line="276" w:lineRule="auto"/>
        <w:rPr>
          <w:rFonts w:ascii="Calibri" w:eastAsia="Calibri" w:hAnsi="Calibri" w:cs="Times New Roman"/>
        </w:rPr>
      </w:pPr>
    </w:p>
    <w:p w:rsidR="00641B2B" w:rsidRPr="00641B2B" w:rsidRDefault="00641B2B" w:rsidP="00641B2B">
      <w:pPr>
        <w:spacing w:after="200" w:line="276" w:lineRule="auto"/>
        <w:rPr>
          <w:rFonts w:ascii="Calibri" w:eastAsia="Calibri" w:hAnsi="Calibri" w:cs="Times New Roman"/>
        </w:rPr>
      </w:pPr>
    </w:p>
    <w:p w:rsidR="00641B2B" w:rsidRPr="00641B2B" w:rsidRDefault="00641B2B" w:rsidP="00641B2B">
      <w:pPr>
        <w:spacing w:after="200" w:line="276" w:lineRule="auto"/>
        <w:rPr>
          <w:rFonts w:ascii="Calibri" w:eastAsia="Calibri" w:hAnsi="Calibri" w:cs="Times New Roman"/>
        </w:rPr>
      </w:pPr>
    </w:p>
    <w:p w:rsidR="00641B2B" w:rsidRPr="00641B2B" w:rsidRDefault="00641B2B" w:rsidP="00641B2B">
      <w:pPr>
        <w:spacing w:after="200" w:line="276" w:lineRule="auto"/>
        <w:rPr>
          <w:rFonts w:ascii="Calibri" w:eastAsia="Calibri" w:hAnsi="Calibri" w:cs="Times New Roman"/>
        </w:rPr>
      </w:pPr>
    </w:p>
    <w:p w:rsidR="00641B2B" w:rsidRPr="00641B2B" w:rsidRDefault="00641B2B" w:rsidP="00641B2B">
      <w:pPr>
        <w:spacing w:after="200" w:line="276" w:lineRule="auto"/>
        <w:rPr>
          <w:rFonts w:ascii="Calibri" w:eastAsia="Calibri" w:hAnsi="Calibri" w:cs="Times New Roman"/>
        </w:rPr>
      </w:pPr>
    </w:p>
    <w:p w:rsidR="00641B2B" w:rsidRPr="00641B2B" w:rsidRDefault="00641B2B" w:rsidP="00641B2B">
      <w:pPr>
        <w:spacing w:after="200" w:line="276" w:lineRule="auto"/>
        <w:rPr>
          <w:rFonts w:ascii="Calibri" w:eastAsia="Calibri" w:hAnsi="Calibri" w:cs="Times New Roman"/>
        </w:rPr>
      </w:pPr>
    </w:p>
    <w:p w:rsidR="00641B2B" w:rsidRPr="00641B2B" w:rsidRDefault="00641B2B" w:rsidP="00641B2B">
      <w:pPr>
        <w:spacing w:after="200" w:line="276" w:lineRule="auto"/>
        <w:rPr>
          <w:rFonts w:ascii="Calibri" w:eastAsia="Calibri" w:hAnsi="Calibri" w:cs="Times New Roman"/>
        </w:rPr>
      </w:pPr>
    </w:p>
    <w:p w:rsidR="00641B2B" w:rsidRPr="00641B2B" w:rsidRDefault="00641B2B" w:rsidP="00641B2B">
      <w:pPr>
        <w:spacing w:after="200" w:line="276" w:lineRule="auto"/>
        <w:rPr>
          <w:rFonts w:ascii="Calibri" w:eastAsia="Calibri" w:hAnsi="Calibri" w:cs="Times New Roman"/>
        </w:rPr>
      </w:pPr>
    </w:p>
    <w:p w:rsidR="00C31583" w:rsidRDefault="00C31583">
      <w:bookmarkStart w:id="0" w:name="_GoBack"/>
      <w:bookmarkEnd w:id="0"/>
    </w:p>
    <w:sectPr w:rsidR="00C31583" w:rsidSect="00641B2B">
      <w:footerReference w:type="default" r:id="rId7"/>
      <w:pgSz w:w="15840" w:h="12240" w:orient="landscape"/>
      <w:pgMar w:top="720" w:right="72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842BA" w:rsidRDefault="004842BA" w:rsidP="00641B2B">
      <w:pPr>
        <w:spacing w:after="0" w:line="240" w:lineRule="auto"/>
      </w:pPr>
      <w:r>
        <w:separator/>
      </w:r>
    </w:p>
  </w:endnote>
  <w:endnote w:type="continuationSeparator" w:id="0">
    <w:p w:rsidR="004842BA" w:rsidRDefault="004842BA" w:rsidP="00641B2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jc w:val="right"/>
      <w:tblCellMar>
        <w:top w:w="115" w:type="dxa"/>
        <w:left w:w="115" w:type="dxa"/>
        <w:bottom w:w="115" w:type="dxa"/>
        <w:right w:w="115" w:type="dxa"/>
      </w:tblCellMar>
      <w:tblLook w:val="04A0" w:firstRow="1" w:lastRow="0" w:firstColumn="1" w:lastColumn="0" w:noHBand="0" w:noVBand="1"/>
    </w:tblPr>
    <w:tblGrid>
      <w:gridCol w:w="13680"/>
      <w:gridCol w:w="720"/>
    </w:tblGrid>
    <w:tr w:rsidR="00641B2B">
      <w:trPr>
        <w:jc w:val="right"/>
      </w:trPr>
      <w:tc>
        <w:tcPr>
          <w:tcW w:w="4795" w:type="dxa"/>
          <w:vAlign w:val="center"/>
        </w:tcPr>
        <w:sdt>
          <w:sdtPr>
            <w:rPr>
              <w:b/>
              <w:caps/>
              <w:color w:val="000000" w:themeColor="text1"/>
            </w:rPr>
            <w:alias w:val="Author"/>
            <w:tag w:val=""/>
            <w:id w:val="1534539408"/>
            <w:placeholder>
              <w:docPart w:val="FA3F6F9CB0014DC6A67EC9D2D234D503"/>
            </w:placeholder>
            <w:dataBinding w:prefixMappings="xmlns:ns0='http://purl.org/dc/elements/1.1/' xmlns:ns1='http://schemas.openxmlformats.org/package/2006/metadata/core-properties' " w:xpath="/ns1:coreProperties[1]/ns0:creator[1]" w:storeItemID="{6C3C8BC8-F283-45AE-878A-BAB7291924A1}"/>
            <w:text/>
          </w:sdtPr>
          <w:sdtContent>
            <w:p w:rsidR="00641B2B" w:rsidRDefault="00040FAB" w:rsidP="00641B2B">
              <w:pPr>
                <w:pStyle w:val="Header"/>
                <w:jc w:val="center"/>
                <w:rPr>
                  <w:caps/>
                  <w:color w:val="000000" w:themeColor="text1"/>
                </w:rPr>
              </w:pPr>
              <w:r>
                <w:rPr>
                  <w:b/>
                  <w:caps/>
                  <w:color w:val="000000" w:themeColor="text1"/>
                </w:rPr>
                <w:t>community school 300 * 2050 prospect avenue * bronx, ny 10457 * tel. 718-584-6310 * facsimile 718-220-1370</w:t>
              </w:r>
            </w:p>
          </w:sdtContent>
        </w:sdt>
      </w:tc>
      <w:tc>
        <w:tcPr>
          <w:tcW w:w="250" w:type="pct"/>
          <w:shd w:val="clear" w:color="auto" w:fill="ED7D31" w:themeFill="accent2"/>
          <w:vAlign w:val="center"/>
        </w:tcPr>
        <w:p w:rsidR="00641B2B" w:rsidRDefault="00641B2B">
          <w:pPr>
            <w:pStyle w:val="Footer"/>
            <w:tabs>
              <w:tab w:val="clear" w:pos="4680"/>
              <w:tab w:val="clear" w:pos="9360"/>
            </w:tabs>
            <w:jc w:val="center"/>
            <w:rPr>
              <w:color w:val="FFFFFF" w:themeColor="background1"/>
            </w:rPr>
          </w:pPr>
          <w:r>
            <w:rPr>
              <w:color w:val="FFFFFF" w:themeColor="background1"/>
            </w:rPr>
            <w:fldChar w:fldCharType="begin"/>
          </w:r>
          <w:r>
            <w:rPr>
              <w:color w:val="FFFFFF" w:themeColor="background1"/>
            </w:rPr>
            <w:instrText xml:space="preserve"> PAGE   \* MERGEFORMAT </w:instrText>
          </w:r>
          <w:r>
            <w:rPr>
              <w:color w:val="FFFFFF" w:themeColor="background1"/>
            </w:rPr>
            <w:fldChar w:fldCharType="separate"/>
          </w:r>
          <w:r w:rsidR="00040FAB">
            <w:rPr>
              <w:noProof/>
              <w:color w:val="FFFFFF" w:themeColor="background1"/>
            </w:rPr>
            <w:t>10</w:t>
          </w:r>
          <w:r>
            <w:rPr>
              <w:noProof/>
              <w:color w:val="FFFFFF" w:themeColor="background1"/>
            </w:rPr>
            <w:fldChar w:fldCharType="end"/>
          </w:r>
        </w:p>
      </w:tc>
    </w:tr>
  </w:tbl>
  <w:p w:rsidR="00641B2B" w:rsidRDefault="00641B2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842BA" w:rsidRDefault="004842BA" w:rsidP="00641B2B">
      <w:pPr>
        <w:spacing w:after="0" w:line="240" w:lineRule="auto"/>
      </w:pPr>
      <w:r>
        <w:separator/>
      </w:r>
    </w:p>
  </w:footnote>
  <w:footnote w:type="continuationSeparator" w:id="0">
    <w:p w:rsidR="004842BA" w:rsidRDefault="004842BA" w:rsidP="00641B2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9B6E73"/>
    <w:multiLevelType w:val="hybridMultilevel"/>
    <w:tmpl w:val="E59A0A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D8302D"/>
    <w:multiLevelType w:val="hybridMultilevel"/>
    <w:tmpl w:val="C1E2ADB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A817E2"/>
    <w:multiLevelType w:val="hybridMultilevel"/>
    <w:tmpl w:val="D58AA2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5201A8"/>
    <w:multiLevelType w:val="hybridMultilevel"/>
    <w:tmpl w:val="9670CB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577FAC"/>
    <w:multiLevelType w:val="hybridMultilevel"/>
    <w:tmpl w:val="D5D4DA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1C1FE2"/>
    <w:multiLevelType w:val="hybridMultilevel"/>
    <w:tmpl w:val="95C405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FE7CCA"/>
    <w:multiLevelType w:val="hybridMultilevel"/>
    <w:tmpl w:val="582CEB5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0A42ED"/>
    <w:multiLevelType w:val="hybridMultilevel"/>
    <w:tmpl w:val="7292BD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661DCA"/>
    <w:multiLevelType w:val="hybridMultilevel"/>
    <w:tmpl w:val="22B00F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D118E4"/>
    <w:multiLevelType w:val="hybridMultilevel"/>
    <w:tmpl w:val="F1E6C2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B30374"/>
    <w:multiLevelType w:val="hybridMultilevel"/>
    <w:tmpl w:val="357407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765BF8"/>
    <w:multiLevelType w:val="hybridMultilevel"/>
    <w:tmpl w:val="C1F8D1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01F545D"/>
    <w:multiLevelType w:val="hybridMultilevel"/>
    <w:tmpl w:val="740ED9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6470E51"/>
    <w:multiLevelType w:val="hybridMultilevel"/>
    <w:tmpl w:val="CC4059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7323F22"/>
    <w:multiLevelType w:val="hybridMultilevel"/>
    <w:tmpl w:val="83E0BF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7FD253E"/>
    <w:multiLevelType w:val="hybridMultilevel"/>
    <w:tmpl w:val="D506C0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8351044"/>
    <w:multiLevelType w:val="hybridMultilevel"/>
    <w:tmpl w:val="7806226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9B2246B"/>
    <w:multiLevelType w:val="hybridMultilevel"/>
    <w:tmpl w:val="29C6FB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9D71B0B"/>
    <w:multiLevelType w:val="hybridMultilevel"/>
    <w:tmpl w:val="4EF4692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D0E0245"/>
    <w:multiLevelType w:val="hybridMultilevel"/>
    <w:tmpl w:val="EDC424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0AA012F"/>
    <w:multiLevelType w:val="hybridMultilevel"/>
    <w:tmpl w:val="41A8541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48A23D3"/>
    <w:multiLevelType w:val="hybridMultilevel"/>
    <w:tmpl w:val="891C79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A665D60"/>
    <w:multiLevelType w:val="hybridMultilevel"/>
    <w:tmpl w:val="0E320B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A944F02"/>
    <w:multiLevelType w:val="hybridMultilevel"/>
    <w:tmpl w:val="D28024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DB970FC"/>
    <w:multiLevelType w:val="hybridMultilevel"/>
    <w:tmpl w:val="9668A4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EA84219"/>
    <w:multiLevelType w:val="hybridMultilevel"/>
    <w:tmpl w:val="0A40A7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0267A6C"/>
    <w:multiLevelType w:val="hybridMultilevel"/>
    <w:tmpl w:val="B0705BC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2F122D"/>
    <w:multiLevelType w:val="hybridMultilevel"/>
    <w:tmpl w:val="5574DE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6676E91"/>
    <w:multiLevelType w:val="hybridMultilevel"/>
    <w:tmpl w:val="E7B214C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68D2C8A"/>
    <w:multiLevelType w:val="hybridMultilevel"/>
    <w:tmpl w:val="95067F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89635B6"/>
    <w:multiLevelType w:val="hybridMultilevel"/>
    <w:tmpl w:val="67EE90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9B836BA"/>
    <w:multiLevelType w:val="hybridMultilevel"/>
    <w:tmpl w:val="5F7693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A344306"/>
    <w:multiLevelType w:val="hybridMultilevel"/>
    <w:tmpl w:val="FE1AB5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C950446"/>
    <w:multiLevelType w:val="hybridMultilevel"/>
    <w:tmpl w:val="444C8A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1E13B96"/>
    <w:multiLevelType w:val="hybridMultilevel"/>
    <w:tmpl w:val="428A0B2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2A804E8"/>
    <w:multiLevelType w:val="hybridMultilevel"/>
    <w:tmpl w:val="CB226C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4880C46"/>
    <w:multiLevelType w:val="hybridMultilevel"/>
    <w:tmpl w:val="4658FB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C02447E"/>
    <w:multiLevelType w:val="hybridMultilevel"/>
    <w:tmpl w:val="A1A850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D983E71"/>
    <w:multiLevelType w:val="hybridMultilevel"/>
    <w:tmpl w:val="4AD8BE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0AA718D"/>
    <w:multiLevelType w:val="hybridMultilevel"/>
    <w:tmpl w:val="D50829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3E861F7"/>
    <w:multiLevelType w:val="hybridMultilevel"/>
    <w:tmpl w:val="99DC03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A0C7AF9"/>
    <w:multiLevelType w:val="hybridMultilevel"/>
    <w:tmpl w:val="DCC03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B55383B"/>
    <w:multiLevelType w:val="hybridMultilevel"/>
    <w:tmpl w:val="FAD699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E3F7F62"/>
    <w:multiLevelType w:val="hybridMultilevel"/>
    <w:tmpl w:val="32D201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E6E1767"/>
    <w:multiLevelType w:val="hybridMultilevel"/>
    <w:tmpl w:val="9C0CFE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6"/>
  </w:num>
  <w:num w:numId="3">
    <w:abstractNumId w:val="17"/>
  </w:num>
  <w:num w:numId="4">
    <w:abstractNumId w:val="33"/>
  </w:num>
  <w:num w:numId="5">
    <w:abstractNumId w:val="43"/>
  </w:num>
  <w:num w:numId="6">
    <w:abstractNumId w:val="27"/>
  </w:num>
  <w:num w:numId="7">
    <w:abstractNumId w:val="22"/>
  </w:num>
  <w:num w:numId="8">
    <w:abstractNumId w:val="25"/>
  </w:num>
  <w:num w:numId="9">
    <w:abstractNumId w:val="5"/>
  </w:num>
  <w:num w:numId="10">
    <w:abstractNumId w:val="3"/>
  </w:num>
  <w:num w:numId="11">
    <w:abstractNumId w:val="13"/>
  </w:num>
  <w:num w:numId="12">
    <w:abstractNumId w:val="31"/>
  </w:num>
  <w:num w:numId="13">
    <w:abstractNumId w:val="10"/>
  </w:num>
  <w:num w:numId="14">
    <w:abstractNumId w:val="42"/>
  </w:num>
  <w:num w:numId="15">
    <w:abstractNumId w:val="9"/>
  </w:num>
  <w:num w:numId="16">
    <w:abstractNumId w:val="24"/>
  </w:num>
  <w:num w:numId="17">
    <w:abstractNumId w:val="2"/>
  </w:num>
  <w:num w:numId="18">
    <w:abstractNumId w:val="21"/>
  </w:num>
  <w:num w:numId="19">
    <w:abstractNumId w:val="12"/>
  </w:num>
  <w:num w:numId="20">
    <w:abstractNumId w:val="39"/>
  </w:num>
  <w:num w:numId="21">
    <w:abstractNumId w:val="11"/>
  </w:num>
  <w:num w:numId="22">
    <w:abstractNumId w:val="0"/>
  </w:num>
  <w:num w:numId="23">
    <w:abstractNumId w:val="36"/>
  </w:num>
  <w:num w:numId="24">
    <w:abstractNumId w:val="38"/>
  </w:num>
  <w:num w:numId="25">
    <w:abstractNumId w:val="15"/>
  </w:num>
  <w:num w:numId="26">
    <w:abstractNumId w:val="40"/>
  </w:num>
  <w:num w:numId="27">
    <w:abstractNumId w:val="30"/>
  </w:num>
  <w:num w:numId="28">
    <w:abstractNumId w:val="44"/>
  </w:num>
  <w:num w:numId="29">
    <w:abstractNumId w:val="8"/>
  </w:num>
  <w:num w:numId="30">
    <w:abstractNumId w:val="29"/>
  </w:num>
  <w:num w:numId="31">
    <w:abstractNumId w:val="35"/>
  </w:num>
  <w:num w:numId="32">
    <w:abstractNumId w:val="19"/>
  </w:num>
  <w:num w:numId="33">
    <w:abstractNumId w:val="41"/>
  </w:num>
  <w:num w:numId="34">
    <w:abstractNumId w:val="14"/>
  </w:num>
  <w:num w:numId="35">
    <w:abstractNumId w:val="32"/>
  </w:num>
  <w:num w:numId="36">
    <w:abstractNumId w:val="37"/>
  </w:num>
  <w:num w:numId="37">
    <w:abstractNumId w:val="23"/>
  </w:num>
  <w:num w:numId="38">
    <w:abstractNumId w:val="34"/>
  </w:num>
  <w:num w:numId="39">
    <w:abstractNumId w:val="1"/>
  </w:num>
  <w:num w:numId="40">
    <w:abstractNumId w:val="28"/>
  </w:num>
  <w:num w:numId="41">
    <w:abstractNumId w:val="16"/>
  </w:num>
  <w:num w:numId="42">
    <w:abstractNumId w:val="18"/>
  </w:num>
  <w:num w:numId="43">
    <w:abstractNumId w:val="26"/>
  </w:num>
  <w:num w:numId="44">
    <w:abstractNumId w:val="7"/>
  </w:num>
  <w:num w:numId="4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41B2B"/>
    <w:rsid w:val="00040FAB"/>
    <w:rsid w:val="004842BA"/>
    <w:rsid w:val="00641B2B"/>
    <w:rsid w:val="00C315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AF34A49-E538-4589-948C-02E0DAEE72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41B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641B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641B2B"/>
    <w:pPr>
      <w:tabs>
        <w:tab w:val="center" w:pos="4680"/>
        <w:tab w:val="right" w:pos="9360"/>
      </w:tabs>
      <w:spacing w:after="0" w:line="240" w:lineRule="auto"/>
    </w:pPr>
  </w:style>
  <w:style w:type="character" w:customStyle="1" w:styleId="HeaderChar">
    <w:name w:val="Header Char"/>
    <w:basedOn w:val="DefaultParagraphFont"/>
    <w:link w:val="Header"/>
    <w:uiPriority w:val="99"/>
    <w:rsid w:val="00641B2B"/>
  </w:style>
  <w:style w:type="paragraph" w:styleId="Footer">
    <w:name w:val="footer"/>
    <w:basedOn w:val="Normal"/>
    <w:link w:val="FooterChar"/>
    <w:uiPriority w:val="99"/>
    <w:unhideWhenUsed/>
    <w:rsid w:val="00641B2B"/>
    <w:pPr>
      <w:tabs>
        <w:tab w:val="center" w:pos="4680"/>
        <w:tab w:val="right" w:pos="9360"/>
      </w:tabs>
      <w:spacing w:after="0" w:line="240" w:lineRule="auto"/>
    </w:pPr>
  </w:style>
  <w:style w:type="character" w:customStyle="1" w:styleId="FooterChar">
    <w:name w:val="Footer Char"/>
    <w:basedOn w:val="DefaultParagraphFont"/>
    <w:link w:val="Footer"/>
    <w:uiPriority w:val="99"/>
    <w:rsid w:val="00641B2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FA3F6F9CB0014DC6A67EC9D2D234D503"/>
        <w:category>
          <w:name w:val="General"/>
          <w:gallery w:val="placeholder"/>
        </w:category>
        <w:types>
          <w:type w:val="bbPlcHdr"/>
        </w:types>
        <w:behaviors>
          <w:behavior w:val="content"/>
        </w:behaviors>
        <w:guid w:val="{6D1C3E91-518B-4307-85A7-5DD662C59400}"/>
      </w:docPartPr>
      <w:docPartBody>
        <w:p w:rsidR="00000000" w:rsidRDefault="00251CDB" w:rsidP="00251CDB">
          <w:pPr>
            <w:pStyle w:val="FA3F6F9CB0014DC6A67EC9D2D234D503"/>
          </w:pPr>
          <w:r>
            <w:rPr>
              <w:caps/>
              <w:color w:val="FFFFFF" w:themeColor="background1"/>
            </w:rPr>
            <w:t>[Author Name]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1CDB"/>
    <w:rsid w:val="00251CDB"/>
    <w:rsid w:val="00991C6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A3F6F9CB0014DC6A67EC9D2D234D503">
    <w:name w:val="FA3F6F9CB0014DC6A67EC9D2D234D503"/>
    <w:rsid w:val="00251CD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15</Pages>
  <Words>3313</Words>
  <Characters>18888</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22157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community school 300 * 2050 prospect avenue * bronx, ny 10457 * tel. 718-584-6310 * facsimile 718-220-1370</dc:creator>
  <cp:keywords/>
  <dc:description/>
  <cp:lastModifiedBy>Olga Fotinis</cp:lastModifiedBy>
  <cp:revision>2</cp:revision>
  <dcterms:created xsi:type="dcterms:W3CDTF">2015-08-11T17:40:00Z</dcterms:created>
  <dcterms:modified xsi:type="dcterms:W3CDTF">2015-08-11T17:41:00Z</dcterms:modified>
</cp:coreProperties>
</file>